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1AD3" w14:textId="77777777" w:rsidR="009842B1" w:rsidRPr="00EB7B0A" w:rsidRDefault="009842B1" w:rsidP="009842B1">
      <w:pPr>
        <w:pStyle w:val="a4"/>
        <w:spacing w:before="78" w:after="0"/>
        <w:ind w:left="4961"/>
        <w:rPr>
          <w:sz w:val="24"/>
          <w:szCs w:val="24"/>
        </w:rPr>
      </w:pPr>
      <w:r w:rsidRPr="00EB7B0A">
        <w:rPr>
          <w:sz w:val="24"/>
          <w:szCs w:val="24"/>
        </w:rPr>
        <w:t>ЗАТВЕРДЖЕНО</w:t>
      </w:r>
    </w:p>
    <w:p w14:paraId="5C6DDE94" w14:textId="660C4A2A" w:rsidR="009842B1" w:rsidRPr="00EB7B0A" w:rsidRDefault="009842B1" w:rsidP="001B14D8">
      <w:pPr>
        <w:pStyle w:val="a4"/>
        <w:spacing w:after="0"/>
        <w:ind w:left="4961" w:right="-2"/>
        <w:rPr>
          <w:sz w:val="24"/>
          <w:szCs w:val="24"/>
        </w:rPr>
      </w:pPr>
      <w:r w:rsidRPr="00EB7B0A">
        <w:rPr>
          <w:sz w:val="24"/>
          <w:szCs w:val="24"/>
        </w:rPr>
        <w:t xml:space="preserve">Наглядовою радою </w:t>
      </w:r>
      <w:r w:rsidRPr="00173D60">
        <w:rPr>
          <w:sz w:val="24"/>
          <w:szCs w:val="24"/>
        </w:rPr>
        <w:t>ПрАТ «</w:t>
      </w:r>
      <w:r w:rsidR="000D026B">
        <w:rPr>
          <w:sz w:val="24"/>
          <w:szCs w:val="24"/>
        </w:rPr>
        <w:t>Деревій</w:t>
      </w:r>
      <w:r w:rsidRPr="00173D60">
        <w:rPr>
          <w:sz w:val="24"/>
          <w:szCs w:val="24"/>
        </w:rPr>
        <w:t>»</w:t>
      </w:r>
    </w:p>
    <w:p w14:paraId="5D2B49A5" w14:textId="342237C8" w:rsidR="009F7801" w:rsidRPr="009F7801" w:rsidRDefault="009842B1" w:rsidP="009842B1">
      <w:pPr>
        <w:pStyle w:val="a4"/>
        <w:spacing w:after="0"/>
        <w:ind w:left="4961" w:right="310"/>
        <w:rPr>
          <w:sz w:val="22"/>
          <w:szCs w:val="22"/>
        </w:rPr>
      </w:pPr>
      <w:r w:rsidRPr="00EB7B0A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 xml:space="preserve">№ </w:t>
      </w:r>
      <w:r w:rsidR="00B33E3E">
        <w:rPr>
          <w:sz w:val="24"/>
          <w:szCs w:val="24"/>
        </w:rPr>
        <w:t>4</w:t>
      </w:r>
      <w:r w:rsidRPr="00F924F7">
        <w:rPr>
          <w:sz w:val="24"/>
          <w:szCs w:val="24"/>
        </w:rPr>
        <w:t xml:space="preserve"> від </w:t>
      </w:r>
      <w:r w:rsidR="000918F9">
        <w:rPr>
          <w:sz w:val="24"/>
          <w:szCs w:val="24"/>
        </w:rPr>
        <w:t>1</w:t>
      </w:r>
      <w:r w:rsidR="00B33E3E">
        <w:rPr>
          <w:sz w:val="24"/>
          <w:szCs w:val="24"/>
        </w:rPr>
        <w:t>7</w:t>
      </w:r>
      <w:r w:rsidRPr="00F924F7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1B14D8">
        <w:rPr>
          <w:sz w:val="24"/>
          <w:szCs w:val="24"/>
        </w:rPr>
        <w:t>4</w:t>
      </w:r>
      <w:r w:rsidRPr="00F924F7">
        <w:rPr>
          <w:sz w:val="24"/>
          <w:szCs w:val="24"/>
        </w:rPr>
        <w:t>.202</w:t>
      </w:r>
      <w:r w:rsidR="00B33E3E">
        <w:rPr>
          <w:sz w:val="24"/>
          <w:szCs w:val="24"/>
        </w:rPr>
        <w:t>5</w:t>
      </w:r>
      <w:r w:rsidRPr="00F924F7">
        <w:rPr>
          <w:sz w:val="24"/>
          <w:szCs w:val="24"/>
        </w:rPr>
        <w:t xml:space="preserve"> року</w:t>
      </w:r>
    </w:p>
    <w:p w14:paraId="61A70C26" w14:textId="6089EB3D" w:rsidR="009A5CC9" w:rsidRPr="009F7801" w:rsidRDefault="009A5CC9" w:rsidP="009A5CC9">
      <w:pPr>
        <w:spacing w:after="0" w:line="240" w:lineRule="auto"/>
        <w:ind w:left="7088" w:firstLine="5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</w:p>
    <w:p w14:paraId="26127068" w14:textId="77777777" w:rsidR="009A5CC9" w:rsidRPr="009F7801" w:rsidRDefault="009A5CC9" w:rsidP="009A5CC9">
      <w:pPr>
        <w:spacing w:after="0" w:line="240" w:lineRule="auto"/>
        <w:ind w:left="7088" w:firstLine="5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</w:p>
    <w:p w14:paraId="5A7F310D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 xml:space="preserve">БЮЛЕТЕНЬ </w:t>
      </w:r>
    </w:p>
    <w:p w14:paraId="5C89A480" w14:textId="2D2D1A1A" w:rsidR="009A5CC9" w:rsidRPr="009F7801" w:rsidRDefault="009842B1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д</w:t>
      </w:r>
      <w:r w:rsidR="009A5CC9"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ля голосування на дистанційних</w:t>
      </w:r>
      <w:r w:rsidR="001B14D8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 xml:space="preserve"> річних</w:t>
      </w:r>
      <w:r w:rsidR="009A5CC9"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 xml:space="preserve"> Загальних зборах акціонерів</w:t>
      </w:r>
    </w:p>
    <w:p w14:paraId="199C5207" w14:textId="6B582274" w:rsidR="009842B1" w:rsidRPr="009842B1" w:rsidRDefault="009A5CC9" w:rsidP="0098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Приватного акціонерного товариства </w:t>
      </w:r>
      <w:r w:rsidR="009842B1" w:rsidRPr="009842B1">
        <w:rPr>
          <w:rFonts w:ascii="Times New Roman" w:eastAsia="Times New Roman" w:hAnsi="Times New Roman" w:cs="Times New Roman"/>
          <w:b/>
          <w:lang w:val="uk-UA" w:eastAsia="ru-RU"/>
        </w:rPr>
        <w:t>«</w:t>
      </w:r>
      <w:r w:rsidR="00AD537D" w:rsidRPr="000D026B">
        <w:rPr>
          <w:rFonts w:ascii="Times New Roman" w:eastAsia="Times New Roman" w:hAnsi="Times New Roman" w:cs="Times New Roman"/>
          <w:b/>
          <w:lang w:val="uk-UA" w:eastAsia="ru-RU"/>
        </w:rPr>
        <w:t>Деревій</w:t>
      </w:r>
      <w:r w:rsidR="009842B1" w:rsidRPr="009842B1">
        <w:rPr>
          <w:rFonts w:ascii="Times New Roman" w:eastAsia="Times New Roman" w:hAnsi="Times New Roman" w:cs="Times New Roman"/>
          <w:b/>
          <w:lang w:val="uk-UA" w:eastAsia="ru-RU"/>
        </w:rPr>
        <w:t>»</w:t>
      </w:r>
    </w:p>
    <w:p w14:paraId="5AD5D2F9" w14:textId="6EB24F05" w:rsidR="009A5CC9" w:rsidRPr="009F7801" w:rsidRDefault="009842B1" w:rsidP="009842B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val="uk-UA"/>
        </w:rPr>
      </w:pPr>
      <w:r w:rsidRPr="009842B1">
        <w:rPr>
          <w:rFonts w:ascii="Times New Roman" w:eastAsia="Times New Roman" w:hAnsi="Times New Roman" w:cs="Times New Roman"/>
          <w:b/>
          <w:lang w:val="uk-UA" w:eastAsia="ru-RU"/>
        </w:rPr>
        <w:t>(ідентифікаці</w:t>
      </w:r>
      <w:r w:rsidR="00EA4600">
        <w:rPr>
          <w:rFonts w:ascii="Times New Roman" w:eastAsia="Times New Roman" w:hAnsi="Times New Roman" w:cs="Times New Roman"/>
          <w:b/>
          <w:lang w:val="uk-UA" w:eastAsia="ru-RU"/>
        </w:rPr>
        <w:t>й</w:t>
      </w:r>
      <w:r w:rsidRPr="009842B1">
        <w:rPr>
          <w:rFonts w:ascii="Times New Roman" w:eastAsia="Times New Roman" w:hAnsi="Times New Roman" w:cs="Times New Roman"/>
          <w:b/>
          <w:lang w:val="uk-UA" w:eastAsia="ru-RU"/>
        </w:rPr>
        <w:t xml:space="preserve">ний код юридичної особи – </w:t>
      </w:r>
      <w:r w:rsidR="000D026B" w:rsidRPr="000D026B">
        <w:rPr>
          <w:rFonts w:ascii="Times New Roman" w:eastAsia="Times New Roman" w:hAnsi="Times New Roman" w:cs="Times New Roman"/>
          <w:b/>
          <w:lang w:val="uk-UA" w:eastAsia="ru-RU"/>
        </w:rPr>
        <w:t>21098301</w:t>
      </w:r>
      <w:r w:rsidRPr="009842B1">
        <w:rPr>
          <w:rFonts w:ascii="Times New Roman" w:eastAsia="Times New Roman" w:hAnsi="Times New Roman" w:cs="Times New Roman"/>
          <w:b/>
          <w:lang w:val="uk-UA" w:eastAsia="ru-RU"/>
        </w:rPr>
        <w:t>)</w:t>
      </w:r>
    </w:p>
    <w:p w14:paraId="580B7904" w14:textId="48ACD4CB" w:rsidR="009A5CC9" w:rsidRPr="009F7801" w:rsidRDefault="009A5CC9" w:rsidP="009A5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>(надалі за текстом – «Товариство» або ПрАТ «</w:t>
      </w:r>
      <w:r w:rsidR="000D026B" w:rsidRPr="000D026B">
        <w:rPr>
          <w:rFonts w:ascii="Times New Roman" w:eastAsia="Times New Roman" w:hAnsi="Times New Roman" w:cs="Times New Roman"/>
          <w:b/>
          <w:lang w:val="uk-UA" w:eastAsia="ru-RU"/>
        </w:rPr>
        <w:t>Деревій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>»)</w:t>
      </w:r>
      <w:r w:rsidRPr="009F7801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</w:t>
      </w:r>
    </w:p>
    <w:p w14:paraId="4B2E7122" w14:textId="77777777" w:rsidR="009A5CC9" w:rsidRPr="009F7801" w:rsidRDefault="009A5CC9" w:rsidP="009A5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uk-UA"/>
        </w:rPr>
      </w:pPr>
    </w:p>
    <w:p w14:paraId="4FB707A8" w14:textId="7633ED78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Дата проведення дистанційних </w:t>
      </w:r>
      <w:r w:rsidR="001B14D8">
        <w:rPr>
          <w:rFonts w:ascii="Times New Roman" w:eastAsia="Times New Roman" w:hAnsi="Times New Roman" w:cs="Times New Roman"/>
          <w:b/>
          <w:lang w:val="uk-UA" w:eastAsia="ru-RU"/>
        </w:rPr>
        <w:t>річних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</w:p>
    <w:p w14:paraId="3BAD9DDC" w14:textId="2F4D5B14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Загальних зборів акціонерів Товариства                                                        </w:t>
      </w:r>
      <w:r w:rsidR="000D026B">
        <w:rPr>
          <w:rFonts w:ascii="Times New Roman" w:eastAsia="Times New Roman" w:hAnsi="Times New Roman" w:cs="Times New Roman"/>
          <w:b/>
          <w:lang w:val="uk-UA" w:eastAsia="ru-RU"/>
        </w:rPr>
        <w:t>2</w:t>
      </w:r>
      <w:r w:rsidR="00B33E3E">
        <w:rPr>
          <w:rFonts w:ascii="Times New Roman" w:eastAsia="Times New Roman" w:hAnsi="Times New Roman" w:cs="Times New Roman"/>
          <w:b/>
          <w:lang w:val="uk-UA" w:eastAsia="ru-RU"/>
        </w:rPr>
        <w:t>9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="005031C3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>.202</w:t>
      </w:r>
      <w:r w:rsidR="00B33E3E">
        <w:rPr>
          <w:rFonts w:ascii="Times New Roman" w:eastAsia="Times New Roman" w:hAnsi="Times New Roman" w:cs="Times New Roman"/>
          <w:b/>
          <w:lang w:val="uk-UA" w:eastAsia="ru-RU"/>
        </w:rPr>
        <w:t>5</w:t>
      </w:r>
    </w:p>
    <w:p w14:paraId="0E8DD4FF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7230E678" w14:textId="39F81FAE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Дата і час початку голосування:                                                               </w:t>
      </w:r>
      <w:r w:rsidR="00BF3AA0" w:rsidRPr="009F7801">
        <w:rPr>
          <w:rFonts w:ascii="Times New Roman" w:eastAsia="Times New Roman" w:hAnsi="Times New Roman" w:cs="Times New Roman"/>
          <w:b/>
          <w:lang w:val="uk-UA" w:eastAsia="ru-RU"/>
        </w:rPr>
        <w:t>11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:00    </w:t>
      </w:r>
      <w:r w:rsidR="000D026B">
        <w:rPr>
          <w:rFonts w:ascii="Times New Roman" w:eastAsia="Times New Roman" w:hAnsi="Times New Roman" w:cs="Times New Roman"/>
          <w:b/>
          <w:lang w:val="uk-UA" w:eastAsia="ru-RU"/>
        </w:rPr>
        <w:t>1</w:t>
      </w:r>
      <w:r w:rsidR="00B33E3E">
        <w:rPr>
          <w:rFonts w:ascii="Times New Roman" w:eastAsia="Times New Roman" w:hAnsi="Times New Roman" w:cs="Times New Roman"/>
          <w:b/>
          <w:lang w:val="uk-UA" w:eastAsia="ru-RU"/>
        </w:rPr>
        <w:t>8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="005031C3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.202</w:t>
      </w:r>
      <w:r w:rsidR="00A158DA">
        <w:rPr>
          <w:rFonts w:ascii="Times New Roman" w:eastAsia="Times New Roman" w:hAnsi="Times New Roman" w:cs="Times New Roman"/>
          <w:b/>
          <w:lang w:val="uk-UA" w:eastAsia="ru-RU"/>
        </w:rPr>
        <w:t>5</w:t>
      </w:r>
    </w:p>
    <w:p w14:paraId="59066D66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669FB9CB" w14:textId="52965DE2" w:rsidR="009A5CC9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Дата і час завершення голосування:                                                        18:00  </w:t>
      </w:r>
      <w:r w:rsidR="00BF3AA0"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   </w:t>
      </w:r>
      <w:r w:rsidR="000D026B">
        <w:rPr>
          <w:rFonts w:ascii="Times New Roman" w:eastAsia="Times New Roman" w:hAnsi="Times New Roman" w:cs="Times New Roman"/>
          <w:b/>
          <w:lang w:val="uk-UA" w:eastAsia="ru-RU"/>
        </w:rPr>
        <w:t>2</w:t>
      </w:r>
      <w:r w:rsidR="00B33E3E">
        <w:rPr>
          <w:rFonts w:ascii="Times New Roman" w:eastAsia="Times New Roman" w:hAnsi="Times New Roman" w:cs="Times New Roman"/>
          <w:b/>
          <w:lang w:val="uk-UA" w:eastAsia="ru-RU"/>
        </w:rPr>
        <w:t>9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="005031C3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.202</w:t>
      </w:r>
      <w:r w:rsidR="00B33E3E">
        <w:rPr>
          <w:rFonts w:ascii="Times New Roman" w:eastAsia="Times New Roman" w:hAnsi="Times New Roman" w:cs="Times New Roman"/>
          <w:b/>
          <w:lang w:val="uk-UA" w:eastAsia="ru-RU"/>
        </w:rPr>
        <w:t>5</w:t>
      </w:r>
    </w:p>
    <w:p w14:paraId="235ACA3B" w14:textId="6D0CFD8A" w:rsidR="00A010DF" w:rsidRDefault="00A010DF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9A5CC9" w:rsidRPr="009F7801" w14:paraId="79CF5857" w14:textId="77777777" w:rsidTr="00875206">
        <w:tc>
          <w:tcPr>
            <w:tcW w:w="4928" w:type="dxa"/>
            <w:shd w:val="clear" w:color="auto" w:fill="auto"/>
          </w:tcPr>
          <w:p w14:paraId="701E8FBC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Дата заповнення бюлетеня акціонером (представником акціонера):     </w:t>
            </w:r>
          </w:p>
          <w:p w14:paraId="5F7D096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                             </w:t>
            </w:r>
          </w:p>
        </w:tc>
        <w:tc>
          <w:tcPr>
            <w:tcW w:w="4643" w:type="dxa"/>
            <w:shd w:val="clear" w:color="auto" w:fill="auto"/>
          </w:tcPr>
          <w:p w14:paraId="5ADE4952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          </w:t>
            </w:r>
          </w:p>
          <w:p w14:paraId="1CAFC2A1" w14:textId="77777777" w:rsidR="009A5CC9" w:rsidRPr="009F7801" w:rsidRDefault="009A5CC9" w:rsidP="009A5CC9">
            <w:pPr>
              <w:spacing w:after="0" w:line="240" w:lineRule="auto"/>
              <w:ind w:firstLine="172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_______________</w:t>
            </w:r>
          </w:p>
          <w:p w14:paraId="1DCA6D49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9A5CC9" w:rsidRPr="009F7801" w14:paraId="5A50FCE4" w14:textId="77777777" w:rsidTr="00875206">
        <w:tc>
          <w:tcPr>
            <w:tcW w:w="4928" w:type="dxa"/>
            <w:shd w:val="clear" w:color="auto" w:fill="auto"/>
          </w:tcPr>
          <w:p w14:paraId="227D051B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  <w:p w14:paraId="3139AE42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Кількість голосів, що належать акціонеру:</w:t>
            </w:r>
          </w:p>
        </w:tc>
        <w:tc>
          <w:tcPr>
            <w:tcW w:w="4643" w:type="dxa"/>
            <w:shd w:val="clear" w:color="auto" w:fill="auto"/>
          </w:tcPr>
          <w:p w14:paraId="0CDEDE77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</w:p>
          <w:p w14:paraId="5D092F74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_____________ (    ________________)</w:t>
            </w:r>
          </w:p>
          <w:p w14:paraId="446E6622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                                    (прописом)</w:t>
            </w:r>
          </w:p>
        </w:tc>
      </w:tr>
      <w:tr w:rsidR="009A5CC9" w:rsidRPr="00A010DF" w14:paraId="452DBBB6" w14:textId="77777777" w:rsidTr="00BF3AA0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4DD8284B" w14:textId="77777777" w:rsidR="009A5CC9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  <w:p w14:paraId="7002AF29" w14:textId="554EDF44" w:rsidR="00A010DF" w:rsidRPr="009F7801" w:rsidRDefault="00A010DF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14:paraId="3206AD29" w14:textId="2EB5FD39" w:rsidR="00A010DF" w:rsidRPr="00A010DF" w:rsidRDefault="009A5CC9" w:rsidP="00A010D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eastAsia="ru-RU"/>
              </w:rPr>
              <w:t xml:space="preserve">      </w:t>
            </w:r>
          </w:p>
        </w:tc>
      </w:tr>
      <w:tr w:rsidR="009A5CC9" w:rsidRPr="009F7801" w14:paraId="2B9CFF0B" w14:textId="77777777" w:rsidTr="00BF3A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0957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uk-UA" w:eastAsia="ru-RU"/>
              </w:rPr>
              <w:t>Реквізити акціонера:</w:t>
            </w:r>
          </w:p>
          <w:p w14:paraId="057E0861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П.І.Б./найменування акціонера </w:t>
            </w:r>
          </w:p>
          <w:p w14:paraId="4F142670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6F2D" w14:textId="77777777" w:rsidR="009A5CC9" w:rsidRPr="009F7801" w:rsidRDefault="009A5CC9" w:rsidP="009A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eastAsia="ru-RU"/>
              </w:rPr>
            </w:pPr>
          </w:p>
        </w:tc>
      </w:tr>
      <w:tr w:rsidR="009A5CC9" w:rsidRPr="00A158DA" w14:paraId="76D71284" w14:textId="77777777" w:rsidTr="00BF3A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1FD7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7D5F429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A8A594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Код за ЄДРПОУ та код за ЄДРІСІ (за наявності)/ ІКЮО  </w:t>
            </w:r>
            <w:r w:rsidRPr="009F7801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– для юридичної особи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91BF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9A5CC9" w:rsidRPr="009F7801" w14:paraId="77696A39" w14:textId="77777777" w:rsidTr="00BF3A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52C2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8E9993E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  <w:t xml:space="preserve">Реквізити представника акціонера (за наявності):  </w:t>
            </w:r>
          </w:p>
          <w:p w14:paraId="14A8C547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П.І.Б.</w:t>
            </w:r>
            <w:r w:rsidRPr="009F7801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/найменування</w:t>
            </w: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представника акціонера</w:t>
            </w:r>
          </w:p>
          <w:p w14:paraId="29A501E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A468482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3E5652A8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D24C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</w:tbl>
    <w:p w14:paraId="221D0AE3" w14:textId="6ED7B1B5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lastRenderedPageBreak/>
        <w:t xml:space="preserve">Питання, винесене на голосування: 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9828"/>
      </w:tblGrid>
      <w:tr w:rsidR="009A5CC9" w:rsidRPr="009F7801" w14:paraId="1E9589C5" w14:textId="77777777" w:rsidTr="00875206">
        <w:tc>
          <w:tcPr>
            <w:tcW w:w="9828" w:type="dxa"/>
            <w:shd w:val="clear" w:color="auto" w:fill="auto"/>
          </w:tcPr>
          <w:p w14:paraId="4F377BCF" w14:textId="03CB6957" w:rsidR="009A5CC9" w:rsidRPr="00435A07" w:rsidRDefault="00DB3CD9" w:rsidP="009A5CC9">
            <w:pPr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DB3CD9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1. Звіт директора Товариства за 2024 рік та прийняття рішення за результатами його розгляду.</w:t>
            </w:r>
          </w:p>
        </w:tc>
      </w:tr>
      <w:tr w:rsidR="009A5CC9" w:rsidRPr="009F7801" w14:paraId="1450F63E" w14:textId="77777777" w:rsidTr="00875206">
        <w:tc>
          <w:tcPr>
            <w:tcW w:w="9828" w:type="dxa"/>
            <w:shd w:val="clear" w:color="auto" w:fill="auto"/>
          </w:tcPr>
          <w:p w14:paraId="69D30EAD" w14:textId="1883BEBE" w:rsidR="009A5CC9" w:rsidRPr="009F7801" w:rsidRDefault="009A5CC9" w:rsidP="009A5C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9F7801">
              <w:rPr>
                <w:rFonts w:ascii="Times New Roman" w:eastAsia="Times New Roman" w:hAnsi="Times New Roman" w:cs="Times New Roman"/>
                <w:u w:val="single"/>
                <w:lang w:val="uk-UA"/>
              </w:rPr>
              <w:t>Проект рішення:</w:t>
            </w:r>
          </w:p>
          <w:p w14:paraId="43D7D3FA" w14:textId="49EBFBEE" w:rsidR="00DB3CD9" w:rsidRPr="00DB3CD9" w:rsidRDefault="00DB3CD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DB3CD9">
              <w:rPr>
                <w:rFonts w:ascii="Times New Roman" w:hAnsi="Times New Roman" w:cs="Times New Roman"/>
              </w:rPr>
              <w:t>Звіт директора про результати фінансово-господарської діяльності за 2024 рік затвердити. Роботу директора Товариства визнати  задовільною.</w:t>
            </w:r>
          </w:p>
          <w:p w14:paraId="60E6E0F5" w14:textId="698DF59B" w:rsidR="00BF3AA0" w:rsidRPr="009F7801" w:rsidRDefault="00BF3AA0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</w:tbl>
    <w:p w14:paraId="010356D5" w14:textId="77777777" w:rsidR="009A5CC9" w:rsidRPr="009F7801" w:rsidRDefault="009A5CC9" w:rsidP="009A5CC9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1FD3CBA0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E698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3E6C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7525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2DEF0F92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78D1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C8A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FF7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6AF4268E" w14:textId="77777777" w:rsidR="009842B1" w:rsidRDefault="009842B1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5EB7DC33" w14:textId="69DD5433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16FFAEB0" w14:textId="1079EBD7" w:rsidR="009842B1" w:rsidRDefault="00DB3CD9" w:rsidP="009A5CC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lang w:val="uk-UA" w:eastAsia="ru-RU"/>
        </w:rPr>
      </w:pPr>
      <w:r w:rsidRPr="00DB3CD9">
        <w:rPr>
          <w:rFonts w:ascii="Times New Roman" w:eastAsia="Times New Roman" w:hAnsi="Times New Roman" w:cs="Times New Roman"/>
          <w:b/>
          <w:lang w:val="uk-UA" w:eastAsia="ru-RU"/>
        </w:rPr>
        <w:t>2. Звіт Наглядової ради Товариства за 2024 рік, прийняття рішення за результатами його розгляду.</w:t>
      </w:r>
    </w:p>
    <w:p w14:paraId="74CB684F" w14:textId="77777777" w:rsidR="00435A07" w:rsidRDefault="00435A07" w:rsidP="009A5CC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iCs/>
          <w:u w:val="single"/>
          <w:lang w:eastAsia="ru-RU"/>
        </w:rPr>
      </w:pPr>
    </w:p>
    <w:p w14:paraId="40D0F2BA" w14:textId="767154B4" w:rsidR="009A5CC9" w:rsidRPr="009842B1" w:rsidRDefault="009A5CC9" w:rsidP="009A5CC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iCs/>
          <w:u w:val="single"/>
          <w:lang w:eastAsia="ru-RU"/>
        </w:rPr>
      </w:pPr>
      <w:r w:rsidRPr="009842B1">
        <w:rPr>
          <w:rFonts w:ascii="Times New Roman" w:eastAsia="Times New Roman" w:hAnsi="Times New Roman" w:cs="Times New Roman"/>
          <w:iCs/>
          <w:u w:val="single"/>
          <w:lang w:eastAsia="ru-RU"/>
        </w:rPr>
        <w:t>Проект рішення:</w:t>
      </w:r>
    </w:p>
    <w:p w14:paraId="55CB844B" w14:textId="6927E731" w:rsidR="00BF3AA0" w:rsidRPr="009F7801" w:rsidRDefault="00DB3CD9" w:rsidP="00BF3AA0">
      <w:pPr>
        <w:spacing w:after="120" w:line="288" w:lineRule="auto"/>
        <w:ind w:right="-1"/>
        <w:jc w:val="both"/>
        <w:rPr>
          <w:rFonts w:ascii="Times New Roman" w:eastAsia="SimSun" w:hAnsi="Times New Roman" w:cs="Times New Roman"/>
          <w:lang w:val="uk-UA" w:eastAsia="ru-RU"/>
        </w:rPr>
      </w:pPr>
      <w:r w:rsidRPr="00DB3CD9">
        <w:rPr>
          <w:rFonts w:ascii="Times New Roman" w:eastAsia="SimSun" w:hAnsi="Times New Roman" w:cs="Times New Roman"/>
          <w:lang w:val="uk-UA" w:eastAsia="ru-RU"/>
        </w:rPr>
        <w:t>Звіт Наглядової ради за 2024 рік затвердити. Визнати роботу Наглядової ради у 2024 році задовільною.</w:t>
      </w:r>
    </w:p>
    <w:p w14:paraId="0B145AA3" w14:textId="7B9F1BB7" w:rsidR="009A5CC9" w:rsidRPr="009F7801" w:rsidRDefault="009A5CC9" w:rsidP="00BF3AA0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5FB15719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CC2C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8D39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AA5C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6D17CFBD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202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E17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509E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47CF2CC4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459F068F" w14:textId="1A44431B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0BF9CE84" w14:textId="77777777" w:rsidR="00DB3CD9" w:rsidRPr="00DB3CD9" w:rsidRDefault="00DB3CD9" w:rsidP="00DB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DB3CD9">
        <w:rPr>
          <w:rFonts w:ascii="Times New Roman" w:eastAsia="Times New Roman" w:hAnsi="Times New Roman" w:cs="Times New Roman"/>
          <w:b/>
          <w:lang w:val="uk-UA" w:eastAsia="ru-RU"/>
        </w:rPr>
        <w:t>3. Затвердження річного звіту Товариства за 2024 рік.</w:t>
      </w:r>
    </w:p>
    <w:p w14:paraId="19BE4556" w14:textId="77777777" w:rsidR="00DB3CD9" w:rsidRDefault="00DB3CD9" w:rsidP="00DB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zh-CN"/>
        </w:rPr>
      </w:pPr>
    </w:p>
    <w:p w14:paraId="0E74F3FF" w14:textId="091585E5" w:rsidR="009A5CC9" w:rsidRPr="009842B1" w:rsidRDefault="009A5CC9" w:rsidP="00DB3CD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33CF4A46" w14:textId="51C508C6" w:rsidR="007F4F8A" w:rsidRDefault="00DB3CD9" w:rsidP="00BF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DB3CD9">
        <w:rPr>
          <w:rFonts w:ascii="Times New Roman" w:eastAsia="Times New Roman" w:hAnsi="Times New Roman" w:cs="Times New Roman"/>
          <w:lang w:val="uk-UA" w:eastAsia="zh-CN"/>
        </w:rPr>
        <w:t>Затвердити річний звіт та баланс Товариства за 2024 рік.</w:t>
      </w:r>
    </w:p>
    <w:p w14:paraId="0EEE768A" w14:textId="77777777" w:rsidR="00DB3CD9" w:rsidRPr="007F4F8A" w:rsidRDefault="00DB3CD9" w:rsidP="00BF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</w:p>
    <w:p w14:paraId="1446CF3F" w14:textId="77777777" w:rsidR="009A5CC9" w:rsidRPr="009F7801" w:rsidRDefault="009A5CC9" w:rsidP="009A5CC9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1604049A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54BD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C0FB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53CC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726FC4BC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4CA8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22A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1385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44DB6478" w14:textId="77777777" w:rsidR="009A5CC9" w:rsidRPr="00435A07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2FAA3952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2F1B9231" w14:textId="76344A38" w:rsidR="008D4B7D" w:rsidRDefault="00DB3CD9" w:rsidP="00DB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  <w:r w:rsidRPr="00DB3CD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  <w:t>4. Розподіл прибутку Товариства (порядок покриття збитків) за 2024 рік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  <w:t>.</w:t>
      </w:r>
    </w:p>
    <w:p w14:paraId="4F103550" w14:textId="77777777" w:rsidR="00DB3CD9" w:rsidRPr="009F7801" w:rsidRDefault="00DB3CD9" w:rsidP="00DB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</w:p>
    <w:p w14:paraId="2F00F3B9" w14:textId="77777777" w:rsidR="008D4B7D" w:rsidRPr="009842B1" w:rsidRDefault="008D4B7D" w:rsidP="008D4B7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uk-UA"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17696918" w14:textId="2B40FCF7" w:rsidR="00BF3AA0" w:rsidRPr="00DB3CD9" w:rsidRDefault="00DB3CD9" w:rsidP="008D4B7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B3CD9">
        <w:rPr>
          <w:rFonts w:ascii="Times New Roman" w:hAnsi="Times New Roman" w:cs="Times New Roman"/>
          <w:lang w:val="uk-UA"/>
        </w:rPr>
        <w:t>Збиток отриманий Товариством у 2024 році покрити за рахунок доходів майбутніх періодів.</w:t>
      </w:r>
    </w:p>
    <w:p w14:paraId="358A4A19" w14:textId="41F179E3" w:rsidR="008D4B7D" w:rsidRPr="009F7801" w:rsidRDefault="008D4B7D" w:rsidP="008D4B7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lastRenderedPageBreak/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450E37AB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78C0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2528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4D58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293C2FFF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7D34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04D0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8000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2CB4B5E2" w14:textId="77777777" w:rsidR="009F7801" w:rsidRPr="009F7801" w:rsidRDefault="009F7801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sectPr w:rsidR="009F7801" w:rsidRPr="009F7801" w:rsidSect="009A5CC9">
      <w:foot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0E76" w14:textId="77777777" w:rsidR="006C192A" w:rsidRDefault="006C192A" w:rsidP="00B67B61">
      <w:pPr>
        <w:spacing w:after="0" w:line="240" w:lineRule="auto"/>
      </w:pPr>
      <w:r>
        <w:separator/>
      </w:r>
    </w:p>
  </w:endnote>
  <w:endnote w:type="continuationSeparator" w:id="0">
    <w:p w14:paraId="67EF2AE1" w14:textId="77777777" w:rsidR="006C192A" w:rsidRDefault="006C192A" w:rsidP="00B6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B67B61" w:rsidRPr="005F386D" w14:paraId="08F7AF59" w14:textId="77777777" w:rsidTr="00013B9B">
      <w:trPr>
        <w:trHeight w:val="1547"/>
      </w:trPr>
      <w:tc>
        <w:tcPr>
          <w:tcW w:w="9911" w:type="dxa"/>
          <w:gridSpan w:val="6"/>
        </w:tcPr>
        <w:p w14:paraId="6A46F604" w14:textId="77777777" w:rsidR="00B67B61" w:rsidRPr="00B67B61" w:rsidRDefault="00B67B61" w:rsidP="00B67B61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18"/>
              <w:szCs w:val="18"/>
            </w:rPr>
          </w:pPr>
          <w:r w:rsidRPr="00B67B61">
            <w:rPr>
              <w:b/>
              <w:bCs/>
              <w:i/>
              <w:color w:val="000000"/>
              <w:sz w:val="18"/>
              <w:szCs w:val="18"/>
            </w:rPr>
            <w:t xml:space="preserve">Увага! </w:t>
          </w:r>
        </w:p>
        <w:p w14:paraId="3F58F7F5" w14:textId="77777777" w:rsidR="00B67B61" w:rsidRPr="00B67B61" w:rsidRDefault="00B67B61" w:rsidP="00B67B61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18"/>
              <w:szCs w:val="18"/>
            </w:rPr>
          </w:pPr>
          <w:r w:rsidRPr="00B67B61">
            <w:rPr>
              <w:bCs/>
              <w:i/>
              <w:color w:val="000000"/>
              <w:sz w:val="18"/>
              <w:szCs w:val="18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(-ів) бюлетень вважається недійсним і не враховується під час підрахунку голосів.</w:t>
          </w:r>
        </w:p>
        <w:p w14:paraId="532D392F" w14:textId="51B99EBD" w:rsidR="00B67B61" w:rsidRPr="00B67B61" w:rsidRDefault="00B67B61" w:rsidP="00B67B61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18"/>
              <w:szCs w:val="18"/>
            </w:rPr>
          </w:pPr>
          <w:r w:rsidRPr="00B67B61">
            <w:rPr>
              <w:bCs/>
              <w:i/>
              <w:color w:val="000000"/>
              <w:sz w:val="18"/>
              <w:szCs w:val="18"/>
            </w:rPr>
            <w:t xml:space="preserve">Бюлетень може бути заповнений машинодруком. </w:t>
          </w:r>
        </w:p>
      </w:tc>
    </w:tr>
    <w:tr w:rsidR="00B67B61" w:rsidRPr="002423F4" w14:paraId="471E7454" w14:textId="77777777" w:rsidTr="00013B9B">
      <w:trPr>
        <w:trHeight w:val="47"/>
      </w:trPr>
      <w:tc>
        <w:tcPr>
          <w:tcW w:w="9911" w:type="dxa"/>
          <w:gridSpan w:val="6"/>
        </w:tcPr>
        <w:p w14:paraId="210E92B2" w14:textId="77777777" w:rsidR="00B67B61" w:rsidRPr="00B67B61" w:rsidRDefault="00B67B61" w:rsidP="00B67B61">
          <w:pPr>
            <w:pStyle w:val="a8"/>
            <w:tabs>
              <w:tab w:val="left" w:pos="6730"/>
            </w:tabs>
            <w:rPr>
              <w:rFonts w:eastAsia="Times New Roman"/>
              <w:sz w:val="18"/>
              <w:szCs w:val="18"/>
              <w:lang w:val="uk-UA"/>
            </w:rPr>
          </w:pPr>
        </w:p>
      </w:tc>
    </w:tr>
    <w:tr w:rsidR="00B67B61" w:rsidRPr="002423F4" w14:paraId="4F24B345" w14:textId="77777777" w:rsidTr="00013B9B">
      <w:tc>
        <w:tcPr>
          <w:tcW w:w="2002" w:type="dxa"/>
          <w:vMerge w:val="restart"/>
          <w:vAlign w:val="center"/>
        </w:tcPr>
        <w:p w14:paraId="7661A729" w14:textId="77777777" w:rsidR="00B67B61" w:rsidRPr="002423F4" w:rsidRDefault="00B67B61" w:rsidP="00B67B61">
          <w:pPr>
            <w:pStyle w:val="a8"/>
            <w:jc w:val="center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lang w:val="uk-UA"/>
            </w:rPr>
            <w:fldChar w:fldCharType="separate"/>
          </w:r>
          <w:r>
            <w:rPr>
              <w:rFonts w:eastAsia="Times New Roman"/>
              <w:noProof/>
              <w:sz w:val="20"/>
              <w:lang w:val="uk-UA"/>
            </w:rPr>
            <w:t>4</w:t>
          </w:r>
          <w:r w:rsidRPr="002423F4">
            <w:rPr>
              <w:rFonts w:eastAsia="Times New Roman"/>
              <w:sz w:val="20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1B56B846" w14:textId="77777777" w:rsidR="00B67B61" w:rsidRPr="002423F4" w:rsidRDefault="00B67B61" w:rsidP="00B67B61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68E809F4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</w:p>
      </w:tc>
      <w:tc>
        <w:tcPr>
          <w:tcW w:w="284" w:type="dxa"/>
        </w:tcPr>
        <w:p w14:paraId="28D2BC25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37889D80" w14:textId="77777777" w:rsidR="00B67B61" w:rsidRPr="00B67B61" w:rsidRDefault="00B67B61" w:rsidP="00B67B61">
          <w:pPr>
            <w:pStyle w:val="a8"/>
            <w:tabs>
              <w:tab w:val="center" w:pos="1004"/>
            </w:tabs>
            <w:rPr>
              <w:rFonts w:eastAsia="Times New Roman"/>
              <w:sz w:val="18"/>
              <w:szCs w:val="18"/>
              <w:lang w:val="uk-UA"/>
            </w:rPr>
          </w:pPr>
          <w:r w:rsidRPr="00B67B61">
            <w:rPr>
              <w:rFonts w:eastAsia="Times New Roman"/>
              <w:sz w:val="18"/>
              <w:szCs w:val="18"/>
              <w:lang w:val="uk-UA"/>
            </w:rPr>
            <w:t>/</w:t>
          </w:r>
          <w:r w:rsidRPr="00B67B61">
            <w:rPr>
              <w:rFonts w:eastAsia="Times New Roman"/>
              <w:sz w:val="18"/>
              <w:szCs w:val="18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0F0F0AF9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  <w:r w:rsidRPr="00B67B61">
            <w:rPr>
              <w:rFonts w:eastAsia="Times New Roman"/>
              <w:sz w:val="18"/>
              <w:szCs w:val="18"/>
              <w:lang w:val="uk-UA"/>
            </w:rPr>
            <w:t>/</w:t>
          </w:r>
        </w:p>
      </w:tc>
    </w:tr>
    <w:tr w:rsidR="00B67B61" w:rsidRPr="002423F4" w14:paraId="168CC754" w14:textId="77777777" w:rsidTr="00013B9B">
      <w:tc>
        <w:tcPr>
          <w:tcW w:w="2002" w:type="dxa"/>
          <w:vMerge/>
          <w:tcBorders>
            <w:top w:val="single" w:sz="4" w:space="0" w:color="auto"/>
          </w:tcBorders>
        </w:tcPr>
        <w:p w14:paraId="4DFE3C7A" w14:textId="77777777" w:rsidR="00B67B61" w:rsidRPr="002423F4" w:rsidRDefault="00B67B61" w:rsidP="00B67B61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2D62E911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4693F55C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3538AF80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5AB19C9D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b/>
              <w:i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i/>
              <w:sz w:val="18"/>
              <w:szCs w:val="18"/>
              <w:lang w:val="uk-UA"/>
            </w:rPr>
            <w:t xml:space="preserve">Прізвище, ім'я та по батькові акціонера </w:t>
          </w:r>
        </w:p>
        <w:p w14:paraId="6AD20814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b/>
              <w:i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7AC8E76C" w14:textId="6852EDA4" w:rsidR="00B67B61" w:rsidRDefault="00B67B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3B0C" w14:textId="77777777" w:rsidR="006C192A" w:rsidRDefault="006C192A" w:rsidP="00B67B61">
      <w:pPr>
        <w:spacing w:after="0" w:line="240" w:lineRule="auto"/>
      </w:pPr>
      <w:r>
        <w:separator/>
      </w:r>
    </w:p>
  </w:footnote>
  <w:footnote w:type="continuationSeparator" w:id="0">
    <w:p w14:paraId="35C9C84A" w14:textId="77777777" w:rsidR="006C192A" w:rsidRDefault="006C192A" w:rsidP="00B67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626D8"/>
    <w:multiLevelType w:val="hybridMultilevel"/>
    <w:tmpl w:val="77C8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CC9"/>
    <w:rsid w:val="000918F9"/>
    <w:rsid w:val="000D026B"/>
    <w:rsid w:val="001B14D8"/>
    <w:rsid w:val="00435A07"/>
    <w:rsid w:val="00455D7F"/>
    <w:rsid w:val="005031C3"/>
    <w:rsid w:val="006C192A"/>
    <w:rsid w:val="007473A1"/>
    <w:rsid w:val="007C16F3"/>
    <w:rsid w:val="007F4F8A"/>
    <w:rsid w:val="0084132A"/>
    <w:rsid w:val="0084436D"/>
    <w:rsid w:val="00852D67"/>
    <w:rsid w:val="008B5FED"/>
    <w:rsid w:val="008D4B7D"/>
    <w:rsid w:val="00926453"/>
    <w:rsid w:val="0095105A"/>
    <w:rsid w:val="009842B1"/>
    <w:rsid w:val="009A0C30"/>
    <w:rsid w:val="009A149F"/>
    <w:rsid w:val="009A5CC9"/>
    <w:rsid w:val="009D24F8"/>
    <w:rsid w:val="009F7801"/>
    <w:rsid w:val="00A010DF"/>
    <w:rsid w:val="00A158DA"/>
    <w:rsid w:val="00AD537D"/>
    <w:rsid w:val="00B061D7"/>
    <w:rsid w:val="00B33E3E"/>
    <w:rsid w:val="00B67B61"/>
    <w:rsid w:val="00B91EE2"/>
    <w:rsid w:val="00BA6648"/>
    <w:rsid w:val="00BF3AA0"/>
    <w:rsid w:val="00D0419B"/>
    <w:rsid w:val="00DB3CD9"/>
    <w:rsid w:val="00E66C15"/>
    <w:rsid w:val="00E759DD"/>
    <w:rsid w:val="00EA4600"/>
    <w:rsid w:val="00F6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EE732"/>
  <w15:docId w15:val="{E42893E7-A553-4FBF-AEA0-3A5EEB6A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C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5CC9"/>
    <w:pPr>
      <w:suppressAutoHyphens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ody Text"/>
    <w:basedOn w:val="a"/>
    <w:link w:val="a5"/>
    <w:semiHidden/>
    <w:rsid w:val="009F7801"/>
    <w:pPr>
      <w:spacing w:after="120" w:line="240" w:lineRule="auto"/>
    </w:pPr>
    <w:rPr>
      <w:rFonts w:ascii="Times New Roman" w:eastAsia="Calibri" w:hAnsi="Times New Roman" w:cs="Times New Roman"/>
      <w:sz w:val="26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semiHidden/>
    <w:rsid w:val="009F7801"/>
    <w:rPr>
      <w:rFonts w:ascii="Times New Roman" w:eastAsia="Calibri" w:hAnsi="Times New Roman" w:cs="Times New Roman"/>
      <w:sz w:val="26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rsid w:val="009842B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9842B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B6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67B61"/>
  </w:style>
  <w:style w:type="paragraph" w:styleId="a8">
    <w:name w:val="footer"/>
    <w:basedOn w:val="a"/>
    <w:link w:val="a9"/>
    <w:uiPriority w:val="99"/>
    <w:unhideWhenUsed/>
    <w:rsid w:val="00B6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6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1768</Words>
  <Characters>1009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Pasha</cp:lastModifiedBy>
  <cp:revision>28</cp:revision>
  <dcterms:created xsi:type="dcterms:W3CDTF">2023-08-21T08:40:00Z</dcterms:created>
  <dcterms:modified xsi:type="dcterms:W3CDTF">2025-04-17T14:44:00Z</dcterms:modified>
</cp:coreProperties>
</file>