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89" w:rsidRPr="00113289" w:rsidRDefault="00113289" w:rsidP="00113289">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113289">
        <w:rPr>
          <w:rFonts w:ascii="Times New Roman" w:eastAsia="Times New Roman" w:hAnsi="Times New Roman" w:cs="Times New Roman"/>
          <w:b/>
          <w:bCs/>
          <w:color w:val="000000"/>
          <w:sz w:val="28"/>
          <w:szCs w:val="28"/>
          <w:lang w:val="uk-UA" w:eastAsia="ru-RU"/>
        </w:rPr>
        <w:tab/>
      </w:r>
      <w:r w:rsidRPr="00113289">
        <w:rPr>
          <w:rFonts w:ascii="Times New Roman" w:eastAsia="Times New Roman" w:hAnsi="Times New Roman" w:cs="Times New Roman"/>
          <w:b/>
          <w:bCs/>
          <w:color w:val="000000"/>
          <w:sz w:val="28"/>
          <w:szCs w:val="28"/>
          <w:lang w:val="uk-UA" w:eastAsia="ru-RU"/>
        </w:rPr>
        <w:tab/>
      </w:r>
      <w:r w:rsidRPr="00113289">
        <w:rPr>
          <w:rFonts w:ascii="Times New Roman" w:eastAsia="Times New Roman" w:hAnsi="Times New Roman" w:cs="Times New Roman"/>
          <w:b/>
          <w:bCs/>
          <w:color w:val="000000"/>
          <w:sz w:val="28"/>
          <w:szCs w:val="28"/>
          <w:lang w:val="uk-UA" w:eastAsia="ru-RU"/>
        </w:rPr>
        <w:tab/>
      </w:r>
      <w:r w:rsidRPr="00113289">
        <w:rPr>
          <w:rFonts w:ascii="Times New Roman" w:eastAsia="Times New Roman" w:hAnsi="Times New Roman" w:cs="Times New Roman"/>
          <w:b/>
          <w:bCs/>
          <w:color w:val="000000"/>
          <w:sz w:val="28"/>
          <w:szCs w:val="28"/>
          <w:lang w:val="en-US" w:eastAsia="ru-RU"/>
        </w:rPr>
        <w:t xml:space="preserve">                                          </w:t>
      </w:r>
      <w:r w:rsidRPr="00113289">
        <w:rPr>
          <w:rFonts w:ascii="Times New Roman" w:eastAsia="Times New Roman" w:hAnsi="Times New Roman" w:cs="Times New Roman"/>
          <w:b/>
          <w:bCs/>
          <w:color w:val="000000"/>
          <w:sz w:val="28"/>
          <w:szCs w:val="28"/>
          <w:lang w:val="uk-UA" w:eastAsia="ru-RU"/>
        </w:rPr>
        <w:tab/>
      </w:r>
      <w:r w:rsidRPr="00113289">
        <w:rPr>
          <w:rFonts w:ascii="Times New Roman" w:eastAsia="Times New Roman" w:hAnsi="Times New Roman" w:cs="Times New Roman"/>
          <w:b/>
          <w:bCs/>
          <w:color w:val="000000"/>
          <w:sz w:val="28"/>
          <w:szCs w:val="28"/>
          <w:lang w:val="uk-UA" w:eastAsia="ru-RU"/>
        </w:rPr>
        <w:tab/>
      </w:r>
      <w:r w:rsidRPr="00113289">
        <w:rPr>
          <w:rFonts w:ascii="Times New Roman" w:eastAsia="Times New Roman" w:hAnsi="Times New Roman" w:cs="Times New Roman"/>
          <w:b/>
          <w:bCs/>
          <w:color w:val="000000"/>
          <w:sz w:val="28"/>
          <w:szCs w:val="28"/>
          <w:lang w:val="uk-UA" w:eastAsia="ru-RU"/>
        </w:rPr>
        <w:tab/>
      </w:r>
      <w:r w:rsidRPr="00113289">
        <w:rPr>
          <w:rFonts w:ascii="Times New Roman" w:eastAsia="Times New Roman" w:hAnsi="Times New Roman" w:cs="Times New Roman"/>
          <w:bCs/>
          <w:color w:val="000000"/>
          <w:sz w:val="16"/>
          <w:szCs w:val="16"/>
          <w:lang w:val="uk-UA" w:eastAsia="ru-RU"/>
        </w:rPr>
        <w:t>Додаток 38</w:t>
      </w:r>
    </w:p>
    <w:p w:rsidR="00113289" w:rsidRPr="00113289" w:rsidRDefault="00113289" w:rsidP="00113289">
      <w:pPr>
        <w:spacing w:after="0" w:line="240" w:lineRule="auto"/>
        <w:outlineLvl w:val="2"/>
        <w:rPr>
          <w:rFonts w:ascii="Times New Roman" w:eastAsia="Times New Roman" w:hAnsi="Times New Roman" w:cs="Times New Roman"/>
          <w:bCs/>
          <w:color w:val="000000"/>
          <w:sz w:val="16"/>
          <w:szCs w:val="16"/>
          <w:lang w:val="uk-UA" w:eastAsia="ru-RU"/>
        </w:rPr>
      </w:pP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113289" w:rsidRPr="00113289" w:rsidRDefault="00113289" w:rsidP="00113289">
      <w:pPr>
        <w:spacing w:after="0" w:line="240" w:lineRule="auto"/>
        <w:outlineLvl w:val="2"/>
        <w:rPr>
          <w:rFonts w:ascii="Times New Roman" w:eastAsia="Times New Roman" w:hAnsi="Times New Roman" w:cs="Times New Roman"/>
          <w:bCs/>
          <w:color w:val="000000"/>
          <w:sz w:val="16"/>
          <w:szCs w:val="16"/>
          <w:lang w:val="uk-UA" w:eastAsia="ru-RU"/>
        </w:rPr>
      </w:pP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r>
      <w:r w:rsidRPr="00113289">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113289" w:rsidRPr="00113289" w:rsidRDefault="00113289" w:rsidP="00113289">
      <w:pPr>
        <w:spacing w:after="0" w:line="240" w:lineRule="auto"/>
        <w:outlineLvl w:val="2"/>
        <w:rPr>
          <w:rFonts w:ascii="Times New Roman" w:eastAsia="Times New Roman" w:hAnsi="Times New Roman" w:cs="Times New Roman"/>
          <w:b/>
          <w:bCs/>
          <w:color w:val="000000"/>
          <w:sz w:val="28"/>
          <w:szCs w:val="28"/>
          <w:lang w:eastAsia="ru-RU"/>
        </w:rPr>
      </w:pPr>
      <w:r w:rsidRPr="00113289">
        <w:rPr>
          <w:rFonts w:ascii="Times New Roman" w:eastAsia="Times New Roman" w:hAnsi="Times New Roman" w:cs="Times New Roman"/>
          <w:b/>
          <w:bCs/>
          <w:color w:val="000000"/>
          <w:sz w:val="28"/>
          <w:szCs w:val="28"/>
          <w:lang w:eastAsia="ru-RU"/>
        </w:rPr>
        <w:tab/>
      </w:r>
      <w:r w:rsidRPr="00113289">
        <w:rPr>
          <w:rFonts w:ascii="Times New Roman" w:eastAsia="Times New Roman" w:hAnsi="Times New Roman" w:cs="Times New Roman"/>
          <w:b/>
          <w:bCs/>
          <w:color w:val="000000"/>
          <w:sz w:val="28"/>
          <w:szCs w:val="28"/>
          <w:lang w:eastAsia="ru-RU"/>
        </w:rPr>
        <w:tab/>
      </w:r>
      <w:r w:rsidRPr="00113289">
        <w:rPr>
          <w:rFonts w:ascii="Times New Roman" w:eastAsia="Times New Roman" w:hAnsi="Times New Roman" w:cs="Times New Roman"/>
          <w:b/>
          <w:bCs/>
          <w:color w:val="000000"/>
          <w:sz w:val="28"/>
          <w:szCs w:val="28"/>
          <w:lang w:eastAsia="ru-RU"/>
        </w:rPr>
        <w:tab/>
      </w:r>
      <w:r w:rsidRPr="00113289">
        <w:rPr>
          <w:rFonts w:ascii="Times New Roman" w:eastAsia="Times New Roman" w:hAnsi="Times New Roman" w:cs="Times New Roman"/>
          <w:b/>
          <w:bCs/>
          <w:color w:val="000000"/>
          <w:sz w:val="28"/>
          <w:szCs w:val="28"/>
          <w:lang w:eastAsia="ru-RU"/>
        </w:rPr>
        <w:tab/>
      </w:r>
      <w:r w:rsidRPr="00113289">
        <w:rPr>
          <w:rFonts w:ascii="Times New Roman" w:eastAsia="Times New Roman" w:hAnsi="Times New Roman" w:cs="Times New Roman"/>
          <w:b/>
          <w:bCs/>
          <w:color w:val="000000"/>
          <w:sz w:val="28"/>
          <w:szCs w:val="28"/>
          <w:lang w:eastAsia="ru-RU"/>
        </w:rPr>
        <w:tab/>
      </w:r>
    </w:p>
    <w:p w:rsidR="00113289" w:rsidRPr="00113289" w:rsidRDefault="00113289" w:rsidP="00113289">
      <w:pPr>
        <w:spacing w:after="0" w:line="240" w:lineRule="auto"/>
        <w:outlineLvl w:val="2"/>
        <w:rPr>
          <w:rFonts w:ascii="Times New Roman" w:eastAsia="Times New Roman" w:hAnsi="Times New Roman" w:cs="Times New Roman"/>
          <w:b/>
          <w:bCs/>
          <w:color w:val="000000"/>
          <w:sz w:val="28"/>
          <w:szCs w:val="28"/>
          <w:lang w:eastAsia="ru-RU"/>
        </w:rPr>
      </w:pPr>
      <w:r w:rsidRPr="00113289">
        <w:rPr>
          <w:rFonts w:ascii="Times New Roman" w:eastAsia="Times New Roman" w:hAnsi="Times New Roman" w:cs="Times New Roman"/>
          <w:b/>
          <w:bCs/>
          <w:color w:val="000000"/>
          <w:sz w:val="28"/>
          <w:szCs w:val="28"/>
          <w:lang w:eastAsia="ru-RU"/>
        </w:rPr>
        <w:tab/>
      </w:r>
      <w:r w:rsidRPr="00113289">
        <w:rPr>
          <w:rFonts w:ascii="Times New Roman" w:eastAsia="Times New Roman" w:hAnsi="Times New Roman" w:cs="Times New Roman"/>
          <w:b/>
          <w:bCs/>
          <w:color w:val="000000"/>
          <w:sz w:val="28"/>
          <w:szCs w:val="28"/>
          <w:lang w:eastAsia="ru-RU"/>
        </w:rPr>
        <w:tab/>
      </w:r>
      <w:r w:rsidRPr="00113289">
        <w:rPr>
          <w:rFonts w:ascii="Times New Roman" w:eastAsia="Times New Roman" w:hAnsi="Times New Roman" w:cs="Times New Roman"/>
          <w:b/>
          <w:bCs/>
          <w:color w:val="000000"/>
          <w:sz w:val="28"/>
          <w:szCs w:val="28"/>
          <w:lang w:eastAsia="ru-RU"/>
        </w:rPr>
        <w:tab/>
      </w:r>
      <w:r w:rsidRPr="00113289">
        <w:rPr>
          <w:rFonts w:ascii="Times New Roman" w:eastAsia="Times New Roman" w:hAnsi="Times New Roman" w:cs="Times New Roman"/>
          <w:b/>
          <w:bCs/>
          <w:color w:val="000000"/>
          <w:sz w:val="28"/>
          <w:szCs w:val="28"/>
          <w:lang w:eastAsia="ru-RU"/>
        </w:rPr>
        <w:tab/>
      </w:r>
      <w:r w:rsidRPr="00113289">
        <w:rPr>
          <w:rFonts w:ascii="Times New Roman" w:eastAsia="Times New Roman" w:hAnsi="Times New Roman" w:cs="Times New Roman"/>
          <w:b/>
          <w:bCs/>
          <w:color w:val="000000"/>
          <w:sz w:val="28"/>
          <w:szCs w:val="28"/>
          <w:lang w:eastAsia="ru-RU"/>
        </w:rPr>
        <w:tab/>
        <w:t>Титульний аркуш</w:t>
      </w: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eastAsia="ru-RU"/>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ru-RU"/>
        </w:rPr>
      </w:pPr>
    </w:p>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u w:val="single"/>
          <w:lang w:val="en-US" w:eastAsia="ru-RU"/>
        </w:rPr>
      </w:pPr>
      <w:r w:rsidRPr="00113289">
        <w:rPr>
          <w:rFonts w:ascii="Times New Roman" w:eastAsia="Times New Roman" w:hAnsi="Times New Roman" w:cs="Times New Roman"/>
          <w:b/>
          <w:bCs/>
          <w:color w:val="000000"/>
          <w:sz w:val="28"/>
          <w:szCs w:val="28"/>
          <w:lang w:val="uk-UA" w:eastAsia="ru-RU"/>
        </w:rPr>
        <w:t xml:space="preserve">         </w:t>
      </w:r>
      <w:r w:rsidRPr="00113289">
        <w:rPr>
          <w:rFonts w:ascii="Times New Roman" w:eastAsia="Times New Roman" w:hAnsi="Times New Roman" w:cs="Times New Roman"/>
          <w:b/>
          <w:bCs/>
          <w:color w:val="000000"/>
          <w:sz w:val="28"/>
          <w:szCs w:val="28"/>
          <w:lang w:val="en-US" w:eastAsia="ru-RU"/>
        </w:rPr>
        <w:t xml:space="preserve">     </w:t>
      </w:r>
      <w:r w:rsidRPr="00113289">
        <w:rPr>
          <w:rFonts w:ascii="Times New Roman" w:eastAsia="Times New Roman" w:hAnsi="Times New Roman" w:cs="Times New Roman"/>
          <w:b/>
          <w:bCs/>
          <w:color w:val="000000"/>
          <w:sz w:val="20"/>
          <w:szCs w:val="20"/>
          <w:u w:val="single"/>
          <w:lang w:val="en-US" w:eastAsia="ru-RU"/>
        </w:rPr>
        <w:t>16.04.2020</w:t>
      </w:r>
    </w:p>
    <w:p w:rsidR="00113289" w:rsidRPr="00113289" w:rsidRDefault="00113289" w:rsidP="00113289">
      <w:pPr>
        <w:spacing w:after="0" w:line="240" w:lineRule="auto"/>
        <w:outlineLvl w:val="2"/>
        <w:rPr>
          <w:rFonts w:ascii="Times New Roman" w:eastAsia="Times New Roman" w:hAnsi="Times New Roman" w:cs="Times New Roman"/>
          <w:bCs/>
          <w:color w:val="000000"/>
          <w:sz w:val="16"/>
          <w:szCs w:val="16"/>
          <w:lang w:val="uk-UA" w:eastAsia="ru-RU"/>
        </w:rPr>
      </w:pPr>
      <w:r w:rsidRPr="00113289">
        <w:rPr>
          <w:rFonts w:ascii="Times New Roman" w:eastAsia="Times New Roman" w:hAnsi="Times New Roman" w:cs="Times New Roman"/>
          <w:b/>
          <w:bCs/>
          <w:color w:val="000000"/>
          <w:sz w:val="20"/>
          <w:szCs w:val="20"/>
          <w:lang w:eastAsia="ru-RU"/>
        </w:rPr>
        <w:t xml:space="preserve">            </w:t>
      </w:r>
      <w:r w:rsidRPr="00113289">
        <w:rPr>
          <w:rFonts w:ascii="Times New Roman" w:eastAsia="Times New Roman" w:hAnsi="Times New Roman" w:cs="Times New Roman"/>
          <w:b/>
          <w:bCs/>
          <w:color w:val="000000"/>
          <w:sz w:val="20"/>
          <w:szCs w:val="20"/>
          <w:lang w:val="uk-UA" w:eastAsia="ru-RU"/>
        </w:rPr>
        <w:t xml:space="preserve"> (</w:t>
      </w:r>
      <w:r w:rsidRPr="00113289">
        <w:rPr>
          <w:rFonts w:ascii="Times New Roman" w:eastAsia="Times New Roman" w:hAnsi="Times New Roman" w:cs="Times New Roman"/>
          <w:bCs/>
          <w:color w:val="000000"/>
          <w:sz w:val="16"/>
          <w:szCs w:val="16"/>
          <w:lang w:val="uk-UA" w:eastAsia="ru-RU"/>
        </w:rPr>
        <w:t xml:space="preserve">дата реєстрації емітентом </w:t>
      </w:r>
      <w:r w:rsidRPr="00113289">
        <w:rPr>
          <w:rFonts w:ascii="Times New Roman" w:eastAsia="Times New Roman" w:hAnsi="Times New Roman" w:cs="Times New Roman"/>
          <w:bCs/>
          <w:color w:val="000000"/>
          <w:sz w:val="16"/>
          <w:szCs w:val="16"/>
          <w:lang w:val="uk-UA" w:eastAsia="ru-RU"/>
        </w:rPr>
        <w:br/>
        <w:t xml:space="preserve">                  електронного документа)</w:t>
      </w:r>
    </w:p>
    <w:p w:rsidR="00113289" w:rsidRPr="00113289" w:rsidRDefault="00113289" w:rsidP="00113289">
      <w:pPr>
        <w:spacing w:after="0" w:line="240" w:lineRule="auto"/>
        <w:outlineLvl w:val="2"/>
        <w:rPr>
          <w:rFonts w:ascii="Times New Roman" w:eastAsia="Times New Roman" w:hAnsi="Times New Roman" w:cs="Times New Roman"/>
          <w:bCs/>
          <w:color w:val="000000"/>
          <w:sz w:val="16"/>
          <w:szCs w:val="16"/>
          <w:lang w:val="uk-UA" w:eastAsia="ru-RU"/>
        </w:rPr>
      </w:pPr>
    </w:p>
    <w:p w:rsidR="00113289" w:rsidRPr="00113289" w:rsidRDefault="00113289" w:rsidP="00113289">
      <w:pPr>
        <w:spacing w:after="0" w:line="240" w:lineRule="auto"/>
        <w:outlineLvl w:val="2"/>
        <w:rPr>
          <w:rFonts w:ascii="Times New Roman" w:eastAsia="Times New Roman" w:hAnsi="Times New Roman" w:cs="Times New Roman"/>
          <w:bCs/>
          <w:color w:val="000000"/>
          <w:sz w:val="16"/>
          <w:szCs w:val="16"/>
          <w:lang w:val="en-US" w:eastAsia="ru-RU"/>
        </w:rPr>
      </w:pPr>
      <w:r w:rsidRPr="00113289">
        <w:rPr>
          <w:rFonts w:ascii="Times New Roman" w:eastAsia="Times New Roman" w:hAnsi="Times New Roman" w:cs="Times New Roman"/>
          <w:bCs/>
          <w:color w:val="000000"/>
          <w:sz w:val="16"/>
          <w:szCs w:val="16"/>
          <w:lang w:eastAsia="ru-RU"/>
        </w:rPr>
        <w:t xml:space="preserve">               </w:t>
      </w:r>
      <w:r w:rsidRPr="00113289">
        <w:rPr>
          <w:rFonts w:ascii="Times New Roman" w:eastAsia="Times New Roman" w:hAnsi="Times New Roman" w:cs="Times New Roman"/>
          <w:bCs/>
          <w:color w:val="000000"/>
          <w:sz w:val="16"/>
          <w:szCs w:val="16"/>
          <w:lang w:val="uk-UA" w:eastAsia="ru-RU"/>
        </w:rPr>
        <w:t xml:space="preserve">№ </w:t>
      </w:r>
      <w:r w:rsidRPr="00113289">
        <w:rPr>
          <w:rFonts w:ascii="Times New Roman" w:eastAsia="Times New Roman" w:hAnsi="Times New Roman" w:cs="Times New Roman"/>
          <w:b/>
          <w:bCs/>
          <w:color w:val="000000"/>
          <w:sz w:val="20"/>
          <w:szCs w:val="20"/>
          <w:u w:val="single"/>
          <w:lang w:val="en-US" w:eastAsia="ru-RU"/>
        </w:rPr>
        <w:t>6</w:t>
      </w:r>
    </w:p>
    <w:p w:rsidR="00113289" w:rsidRPr="00113289" w:rsidRDefault="00113289" w:rsidP="00113289">
      <w:pPr>
        <w:spacing w:after="0" w:line="240" w:lineRule="auto"/>
        <w:outlineLvl w:val="2"/>
        <w:rPr>
          <w:rFonts w:ascii="Times New Roman" w:eastAsia="Times New Roman" w:hAnsi="Times New Roman" w:cs="Times New Roman"/>
          <w:bCs/>
          <w:color w:val="000000"/>
          <w:sz w:val="16"/>
          <w:szCs w:val="16"/>
          <w:lang w:val="uk-UA" w:eastAsia="ru-RU"/>
        </w:rPr>
      </w:pPr>
      <w:r w:rsidRPr="00113289">
        <w:rPr>
          <w:rFonts w:ascii="Times New Roman" w:eastAsia="Times New Roman" w:hAnsi="Times New Roman" w:cs="Times New Roman"/>
          <w:bCs/>
          <w:color w:val="000000"/>
          <w:sz w:val="16"/>
          <w:szCs w:val="16"/>
          <w:lang w:eastAsia="ru-RU"/>
        </w:rPr>
        <w:t xml:space="preserve">                  </w:t>
      </w:r>
      <w:r w:rsidRPr="00113289">
        <w:rPr>
          <w:rFonts w:ascii="Times New Roman" w:eastAsia="Times New Roman" w:hAnsi="Times New Roman" w:cs="Times New Roman"/>
          <w:bCs/>
          <w:color w:val="000000"/>
          <w:sz w:val="16"/>
          <w:szCs w:val="16"/>
          <w:lang w:val="uk-UA" w:eastAsia="ru-RU"/>
        </w:rPr>
        <w:t>вихідний реєстраційний</w:t>
      </w:r>
      <w:r w:rsidRPr="00113289">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113289" w:rsidRPr="00113289" w:rsidRDefault="00113289" w:rsidP="00113289">
      <w:pPr>
        <w:spacing w:after="0" w:line="240" w:lineRule="auto"/>
        <w:outlineLvl w:val="2"/>
        <w:rPr>
          <w:rFonts w:ascii="Times New Roman" w:eastAsia="Times New Roman" w:hAnsi="Times New Roman" w:cs="Times New Roman"/>
          <w:bCs/>
          <w:color w:val="000000"/>
          <w:sz w:val="16"/>
          <w:szCs w:val="16"/>
          <w:lang w:val="uk-UA" w:eastAsia="ru-RU"/>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113289" w:rsidRPr="00113289" w:rsidTr="00E9193D">
        <w:tc>
          <w:tcPr>
            <w:tcW w:w="5000" w:type="pct"/>
            <w:tcMar>
              <w:top w:w="60" w:type="dxa"/>
              <w:left w:w="60" w:type="dxa"/>
              <w:bottom w:w="60" w:type="dxa"/>
              <w:right w:w="60" w:type="dxa"/>
            </w:tcMar>
            <w:vAlign w:val="center"/>
          </w:tcPr>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113289" w:rsidRPr="00113289" w:rsidRDefault="00113289" w:rsidP="00113289">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113289" w:rsidRPr="00113289" w:rsidTr="00E9193D">
        <w:tc>
          <w:tcPr>
            <w:tcW w:w="156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0"/>
                <w:szCs w:val="20"/>
                <w:lang w:val="en-US" w:eastAsia="ru-RU"/>
              </w:rPr>
            </w:pPr>
            <w:r w:rsidRPr="00113289">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0"/>
                <w:szCs w:val="20"/>
                <w:lang w:eastAsia="ru-RU"/>
              </w:rPr>
            </w:pPr>
            <w:r w:rsidRPr="00113289">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0"/>
                <w:szCs w:val="20"/>
                <w:lang w:eastAsia="ru-RU"/>
              </w:rPr>
            </w:pPr>
            <w:r w:rsidRPr="00113289">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0"/>
                <w:szCs w:val="20"/>
                <w:lang w:eastAsia="ru-RU"/>
              </w:rPr>
            </w:pPr>
            <w:r w:rsidRPr="00113289">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113289" w:rsidRPr="00113289" w:rsidRDefault="00113289" w:rsidP="00113289">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113289">
              <w:rPr>
                <w:rFonts w:ascii="Times New Roman" w:eastAsia="Times New Roman" w:hAnsi="Times New Roman" w:cs="Times New Roman"/>
                <w:color w:val="000000"/>
                <w:sz w:val="20"/>
                <w:szCs w:val="20"/>
                <w:lang w:val="en-US" w:eastAsia="ru-RU"/>
              </w:rPr>
              <w:t>Шевчук Сергiй Васильович</w:t>
            </w:r>
          </w:p>
        </w:tc>
      </w:tr>
      <w:tr w:rsidR="00113289" w:rsidRPr="00113289" w:rsidTr="00E9193D">
        <w:tc>
          <w:tcPr>
            <w:tcW w:w="156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4"/>
                <w:szCs w:val="24"/>
                <w:lang w:eastAsia="ru-RU"/>
              </w:rPr>
            </w:pPr>
            <w:r w:rsidRPr="00113289">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4"/>
                <w:szCs w:val="24"/>
                <w:lang w:eastAsia="ru-RU"/>
              </w:rPr>
            </w:pPr>
            <w:r w:rsidRPr="00113289">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4"/>
                <w:szCs w:val="24"/>
                <w:lang w:eastAsia="ru-RU"/>
              </w:rPr>
            </w:pPr>
            <w:r w:rsidRPr="00113289">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4"/>
                <w:szCs w:val="24"/>
                <w:lang w:eastAsia="ru-RU"/>
              </w:rPr>
            </w:pPr>
            <w:r w:rsidRPr="00113289">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4"/>
                <w:szCs w:val="24"/>
                <w:lang w:eastAsia="ru-RU"/>
              </w:rPr>
            </w:pPr>
            <w:r w:rsidRPr="00113289">
              <w:rPr>
                <w:rFonts w:ascii="Times New Roman" w:eastAsia="Times New Roman" w:hAnsi="Times New Roman" w:cs="Times New Roman"/>
                <w:color w:val="000000"/>
                <w:sz w:val="20"/>
                <w:szCs w:val="20"/>
                <w:lang w:eastAsia="ru-RU"/>
              </w:rPr>
              <w:t>(прізвище та ініціали керівника)</w:t>
            </w:r>
          </w:p>
        </w:tc>
      </w:tr>
      <w:tr w:rsidR="00113289" w:rsidRPr="00113289" w:rsidTr="00E9193D">
        <w:trPr>
          <w:trHeight w:val="121"/>
        </w:trPr>
        <w:tc>
          <w:tcPr>
            <w:tcW w:w="5460" w:type="dxa"/>
            <w:gridSpan w:val="4"/>
            <w:vMerge w:val="restart"/>
            <w:tcMar>
              <w:top w:w="30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0"/>
                <w:szCs w:val="20"/>
                <w:lang w:val="en-US" w:eastAsia="ru-RU"/>
              </w:rPr>
            </w:pPr>
          </w:p>
        </w:tc>
      </w:tr>
      <w:tr w:rsidR="00113289" w:rsidRPr="00113289" w:rsidTr="00E9193D">
        <w:trPr>
          <w:trHeight w:val="44"/>
        </w:trPr>
        <w:tc>
          <w:tcPr>
            <w:tcW w:w="5460" w:type="dxa"/>
            <w:gridSpan w:val="4"/>
            <w:vMerge/>
            <w:vAlign w:val="center"/>
          </w:tcPr>
          <w:p w:rsidR="00113289" w:rsidRPr="00113289" w:rsidRDefault="00113289" w:rsidP="00113289">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4"/>
                <w:szCs w:val="24"/>
                <w:lang w:eastAsia="ru-RU"/>
              </w:rPr>
            </w:pPr>
          </w:p>
        </w:tc>
      </w:tr>
      <w:tr w:rsidR="00113289" w:rsidRPr="00113289" w:rsidTr="00E9193D">
        <w:tc>
          <w:tcPr>
            <w:tcW w:w="9601" w:type="dxa"/>
            <w:gridSpan w:val="5"/>
            <w:tcMar>
              <w:top w:w="60" w:type="dxa"/>
              <w:left w:w="60" w:type="dxa"/>
              <w:bottom w:w="60" w:type="dxa"/>
              <w:right w:w="60" w:type="dxa"/>
            </w:tcMar>
            <w:vAlign w:val="center"/>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13289">
              <w:rPr>
                <w:rFonts w:ascii="Times New Roman" w:eastAsia="Times New Roman" w:hAnsi="Times New Roman" w:cs="Times New Roman"/>
                <w:b/>
                <w:bCs/>
                <w:color w:val="000000"/>
                <w:sz w:val="24"/>
                <w:szCs w:val="24"/>
                <w:lang w:eastAsia="ru-RU"/>
              </w:rPr>
              <w:t>Річна інформація емітента цінних паперів</w:t>
            </w:r>
            <w:r w:rsidRPr="00113289">
              <w:rPr>
                <w:rFonts w:ascii="Times New Roman" w:eastAsia="Times New Roman" w:hAnsi="Times New Roman" w:cs="Times New Roman"/>
                <w:b/>
                <w:bCs/>
                <w:color w:val="000000"/>
                <w:sz w:val="24"/>
                <w:szCs w:val="24"/>
                <w:lang w:eastAsia="ru-RU"/>
              </w:rPr>
              <w:br/>
              <w:t xml:space="preserve">за 2019 рік </w:t>
            </w:r>
          </w:p>
        </w:tc>
      </w:tr>
    </w:tbl>
    <w:p w:rsidR="00113289" w:rsidRPr="00113289" w:rsidRDefault="00113289" w:rsidP="00113289">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113289" w:rsidRPr="00113289" w:rsidTr="00E9193D">
        <w:tc>
          <w:tcPr>
            <w:tcW w:w="5000" w:type="pct"/>
            <w:gridSpan w:val="2"/>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color w:val="000000"/>
                <w:sz w:val="24"/>
                <w:szCs w:val="24"/>
                <w:lang w:eastAsia="ru-RU"/>
              </w:rPr>
            </w:pPr>
            <w:r w:rsidRPr="00113289">
              <w:rPr>
                <w:rFonts w:ascii="Times New Roman" w:eastAsia="Times New Roman" w:hAnsi="Times New Roman" w:cs="Times New Roman"/>
                <w:b/>
                <w:bCs/>
                <w:color w:val="000000"/>
                <w:sz w:val="24"/>
                <w:szCs w:val="24"/>
                <w:lang w:val="en-US" w:eastAsia="ru-RU"/>
              </w:rPr>
              <w:t>I</w:t>
            </w:r>
            <w:r w:rsidRPr="00113289">
              <w:rPr>
                <w:rFonts w:ascii="Times New Roman" w:eastAsia="Times New Roman" w:hAnsi="Times New Roman" w:cs="Times New Roman"/>
                <w:b/>
                <w:bCs/>
                <w:color w:val="000000"/>
                <w:sz w:val="24"/>
                <w:szCs w:val="24"/>
                <w:lang w:eastAsia="ru-RU"/>
              </w:rPr>
              <w:t>. Загальні відомості</w:t>
            </w:r>
          </w:p>
        </w:tc>
      </w:tr>
      <w:tr w:rsidR="00113289" w:rsidRPr="00113289" w:rsidTr="00E9193D">
        <w:tc>
          <w:tcPr>
            <w:tcW w:w="1359" w:type="pct"/>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color w:val="000000"/>
                <w:sz w:val="20"/>
                <w:szCs w:val="20"/>
                <w:lang w:eastAsia="ru-RU"/>
              </w:rPr>
            </w:pPr>
            <w:r w:rsidRPr="00113289">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113289" w:rsidRPr="00113289" w:rsidRDefault="00113289" w:rsidP="00113289">
            <w:pPr>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Приватне акцiонерне товариство "ДЕРЕВIЙ"</w:t>
            </w:r>
          </w:p>
        </w:tc>
      </w:tr>
      <w:tr w:rsidR="00113289" w:rsidRPr="00113289" w:rsidTr="00E9193D">
        <w:tc>
          <w:tcPr>
            <w:tcW w:w="1359" w:type="pct"/>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color w:val="000000"/>
                <w:sz w:val="20"/>
                <w:szCs w:val="20"/>
                <w:lang w:eastAsia="ru-RU"/>
              </w:rPr>
            </w:pPr>
            <w:r w:rsidRPr="00113289">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113289" w:rsidRPr="00113289" w:rsidRDefault="00113289" w:rsidP="00113289">
            <w:pPr>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Приватне акцiонерне товариство</w:t>
            </w:r>
          </w:p>
        </w:tc>
      </w:tr>
      <w:tr w:rsidR="00113289" w:rsidRPr="00113289" w:rsidTr="00E9193D">
        <w:tc>
          <w:tcPr>
            <w:tcW w:w="1359" w:type="pct"/>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color w:val="000000"/>
                <w:sz w:val="20"/>
                <w:szCs w:val="20"/>
                <w:lang w:eastAsia="ru-RU"/>
              </w:rPr>
            </w:pPr>
            <w:r w:rsidRPr="00113289">
              <w:rPr>
                <w:rFonts w:ascii="Times New Roman" w:eastAsia="Times New Roman" w:hAnsi="Times New Roman" w:cs="Times New Roman"/>
                <w:b/>
                <w:color w:val="000000"/>
                <w:sz w:val="20"/>
                <w:szCs w:val="20"/>
                <w:lang w:eastAsia="ru-RU"/>
              </w:rPr>
              <w:t xml:space="preserve">3. </w:t>
            </w:r>
            <w:r w:rsidRPr="00113289">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113289" w:rsidRPr="00113289" w:rsidRDefault="00113289" w:rsidP="00113289">
            <w:pPr>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21098301</w:t>
            </w:r>
          </w:p>
        </w:tc>
      </w:tr>
      <w:tr w:rsidR="00113289" w:rsidRPr="00113289" w:rsidTr="00E9193D">
        <w:tc>
          <w:tcPr>
            <w:tcW w:w="1359" w:type="pct"/>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color w:val="000000"/>
                <w:sz w:val="20"/>
                <w:szCs w:val="20"/>
                <w:lang w:eastAsia="ru-RU"/>
              </w:rPr>
            </w:pPr>
            <w:r w:rsidRPr="00113289">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113289" w:rsidRPr="00113289" w:rsidRDefault="00113289" w:rsidP="00113289">
            <w:pPr>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33018 Рiвненська область Рiвненський р-н м. Рiвне вул. Курчатова, 60</w:t>
            </w:r>
          </w:p>
        </w:tc>
      </w:tr>
      <w:tr w:rsidR="00113289" w:rsidRPr="00113289" w:rsidTr="00E9193D">
        <w:tc>
          <w:tcPr>
            <w:tcW w:w="1359" w:type="pct"/>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color w:val="000000"/>
                <w:sz w:val="20"/>
                <w:szCs w:val="20"/>
                <w:lang w:eastAsia="ru-RU"/>
              </w:rPr>
            </w:pPr>
            <w:r w:rsidRPr="00113289">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113289" w:rsidRPr="00113289" w:rsidRDefault="00113289" w:rsidP="00113289">
            <w:pPr>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(0362) 644117 (0362) 237039</w:t>
            </w:r>
          </w:p>
        </w:tc>
      </w:tr>
      <w:tr w:rsidR="00113289" w:rsidRPr="00113289" w:rsidTr="00E9193D">
        <w:tc>
          <w:tcPr>
            <w:tcW w:w="1359" w:type="pct"/>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color w:val="000000"/>
                <w:sz w:val="20"/>
                <w:szCs w:val="20"/>
                <w:lang w:eastAsia="ru-RU"/>
              </w:rPr>
            </w:pPr>
            <w:r w:rsidRPr="00113289">
              <w:rPr>
                <w:rFonts w:ascii="Times New Roman" w:eastAsia="Times New Roman" w:hAnsi="Times New Roman" w:cs="Times New Roman"/>
                <w:b/>
                <w:color w:val="000000"/>
                <w:sz w:val="20"/>
                <w:szCs w:val="20"/>
                <w:lang w:eastAsia="ru-RU"/>
              </w:rPr>
              <w:t xml:space="preserve">6. </w:t>
            </w:r>
            <w:r w:rsidRPr="00113289">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113289" w:rsidRPr="00113289" w:rsidRDefault="00113289" w:rsidP="00113289">
            <w:pPr>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dereviy@emitent.net.ua</w:t>
            </w:r>
          </w:p>
        </w:tc>
      </w:tr>
      <w:tr w:rsidR="00113289" w:rsidRPr="00113289" w:rsidTr="00E9193D">
        <w:tc>
          <w:tcPr>
            <w:tcW w:w="1359" w:type="pct"/>
            <w:tcMar>
              <w:top w:w="60" w:type="dxa"/>
              <w:left w:w="60" w:type="dxa"/>
              <w:bottom w:w="60" w:type="dxa"/>
              <w:right w:w="60" w:type="dxa"/>
            </w:tcMar>
            <w:vAlign w:val="center"/>
          </w:tcPr>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13289">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113289" w:rsidRPr="00113289" w:rsidRDefault="00113289" w:rsidP="00113289">
            <w:pPr>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15.04.2020</w:t>
            </w:r>
          </w:p>
          <w:p w:rsidR="00113289" w:rsidRPr="00113289" w:rsidRDefault="00113289" w:rsidP="00113289">
            <w:pPr>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3</w:t>
            </w:r>
          </w:p>
        </w:tc>
      </w:tr>
      <w:tr w:rsidR="00113289" w:rsidRPr="00113289" w:rsidTr="00E9193D">
        <w:tc>
          <w:tcPr>
            <w:tcW w:w="1359" w:type="pct"/>
            <w:tcMar>
              <w:top w:w="60" w:type="dxa"/>
              <w:left w:w="60" w:type="dxa"/>
              <w:bottom w:w="60" w:type="dxa"/>
              <w:right w:w="60" w:type="dxa"/>
            </w:tcMar>
            <w:vAlign w:val="center"/>
          </w:tcPr>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13289">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113289">
              <w:rPr>
                <w:rFonts w:ascii="Times New Roman" w:eastAsia="Times New Roman" w:hAnsi="Times New Roman" w:cs="Times New Roman"/>
                <w:b/>
                <w:color w:val="000000"/>
                <w:sz w:val="20"/>
                <w:szCs w:val="20"/>
                <w:lang w:val="uk-UA" w:eastAsia="ru-RU"/>
              </w:rPr>
              <w:lastRenderedPageBreak/>
              <w:t>імені учасника фондового ринку</w:t>
            </w:r>
          </w:p>
        </w:tc>
        <w:tc>
          <w:tcPr>
            <w:tcW w:w="3641" w:type="pct"/>
            <w:vAlign w:val="center"/>
          </w:tcPr>
          <w:p w:rsidR="00113289" w:rsidRPr="00113289" w:rsidRDefault="00113289" w:rsidP="00113289">
            <w:pPr>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113289" w:rsidRPr="00113289" w:rsidRDefault="00113289" w:rsidP="00113289">
            <w:pPr>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21676262</w:t>
            </w:r>
          </w:p>
          <w:p w:rsidR="00113289" w:rsidRPr="00113289" w:rsidRDefault="00113289" w:rsidP="00113289">
            <w:pPr>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Україна</w:t>
            </w:r>
          </w:p>
          <w:p w:rsidR="00113289" w:rsidRPr="00113289" w:rsidRDefault="00113289" w:rsidP="00113289">
            <w:pPr>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DR/00001/APA</w:t>
            </w:r>
          </w:p>
        </w:tc>
      </w:tr>
      <w:tr w:rsidR="00113289" w:rsidRPr="00113289" w:rsidTr="00E9193D">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4"/>
                <w:szCs w:val="24"/>
                <w:lang w:eastAsia="ru-RU"/>
              </w:rPr>
            </w:pPr>
            <w:r w:rsidRPr="00113289">
              <w:rPr>
                <w:rFonts w:ascii="Times New Roman" w:eastAsia="Times New Roman" w:hAnsi="Times New Roman" w:cs="Times New Roman"/>
                <w:b/>
                <w:bCs/>
                <w:sz w:val="24"/>
                <w:szCs w:val="24"/>
                <w:lang w:val="en-US" w:eastAsia="ru-RU"/>
              </w:rPr>
              <w:lastRenderedPageBreak/>
              <w:t>II</w:t>
            </w:r>
            <w:r w:rsidRPr="00113289">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113289" w:rsidRPr="00113289" w:rsidRDefault="00113289" w:rsidP="00113289">
      <w:pPr>
        <w:spacing w:after="0" w:line="240" w:lineRule="auto"/>
        <w:rPr>
          <w:rFonts w:ascii="Times New Roman" w:eastAsia="Times New Roman" w:hAnsi="Times New Roman" w:cs="Times New Roman"/>
          <w:vanish/>
          <w:color w:val="000000"/>
          <w:sz w:val="24"/>
          <w:szCs w:val="24"/>
          <w:lang w:eastAsia="ru-RU"/>
        </w:rPr>
      </w:pPr>
    </w:p>
    <w:p w:rsidR="00113289" w:rsidRPr="00113289" w:rsidRDefault="00113289" w:rsidP="00113289">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113289" w:rsidRPr="00113289" w:rsidTr="00E9193D">
        <w:tc>
          <w:tcPr>
            <w:tcW w:w="2580" w:type="dxa"/>
            <w:tcMar>
              <w:top w:w="60" w:type="dxa"/>
              <w:left w:w="60" w:type="dxa"/>
              <w:bottom w:w="60" w:type="dxa"/>
              <w:right w:w="60" w:type="dxa"/>
            </w:tcMar>
            <w:vAlign w:val="bottom"/>
          </w:tcPr>
          <w:p w:rsidR="00113289" w:rsidRPr="00113289" w:rsidRDefault="00113289" w:rsidP="00113289">
            <w:pPr>
              <w:spacing w:after="0" w:line="240" w:lineRule="auto"/>
              <w:rPr>
                <w:rFonts w:ascii="Times New Roman" w:eastAsia="Times New Roman" w:hAnsi="Times New Roman" w:cs="Times New Roman"/>
                <w:b/>
                <w:sz w:val="20"/>
                <w:szCs w:val="20"/>
                <w:lang w:eastAsia="ru-RU"/>
              </w:rPr>
            </w:pPr>
            <w:r w:rsidRPr="00113289">
              <w:rPr>
                <w:rFonts w:ascii="Times New Roman" w:eastAsia="Times New Roman" w:hAnsi="Times New Roman" w:cs="Times New Roman"/>
                <w:b/>
                <w:color w:val="000000"/>
                <w:sz w:val="20"/>
                <w:szCs w:val="20"/>
                <w:lang w:val="uk-UA" w:eastAsia="ru-RU"/>
              </w:rPr>
              <w:t>Повідомлення розміщено на власному</w:t>
            </w:r>
            <w:r w:rsidRPr="00113289">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http://dereviy.pat.ua/</w:t>
            </w:r>
          </w:p>
        </w:tc>
        <w:tc>
          <w:tcPr>
            <w:tcW w:w="292" w:type="dxa"/>
            <w:tcMar>
              <w:top w:w="60" w:type="dxa"/>
              <w:left w:w="60" w:type="dxa"/>
              <w:bottom w:w="60" w:type="dxa"/>
              <w:right w:w="60" w:type="dxa"/>
            </w:tcMar>
            <w:vAlign w:val="bottom"/>
          </w:tcPr>
          <w:p w:rsidR="00113289" w:rsidRPr="00113289" w:rsidRDefault="00113289" w:rsidP="00113289">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16.04.2020</w:t>
            </w:r>
          </w:p>
        </w:tc>
      </w:tr>
      <w:tr w:rsidR="00113289" w:rsidRPr="00113289" w:rsidTr="00E9193D">
        <w:tc>
          <w:tcPr>
            <w:tcW w:w="2580"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4"/>
                <w:szCs w:val="24"/>
                <w:lang w:eastAsia="ru-RU"/>
              </w:rPr>
            </w:pPr>
            <w:r w:rsidRPr="00113289">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sz w:val="16"/>
                <w:szCs w:val="16"/>
                <w:lang w:eastAsia="ru-RU"/>
              </w:rPr>
            </w:pPr>
            <w:r w:rsidRPr="00113289">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sz w:val="16"/>
                <w:szCs w:val="16"/>
                <w:lang w:eastAsia="ru-RU"/>
              </w:rPr>
            </w:pPr>
            <w:r w:rsidRPr="00113289">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sz w:val="16"/>
                <w:szCs w:val="16"/>
                <w:lang w:eastAsia="ru-RU"/>
              </w:rPr>
            </w:pPr>
            <w:r w:rsidRPr="00113289">
              <w:rPr>
                <w:rFonts w:ascii="Times New Roman" w:eastAsia="Times New Roman" w:hAnsi="Times New Roman" w:cs="Times New Roman"/>
                <w:sz w:val="16"/>
                <w:szCs w:val="16"/>
                <w:lang w:eastAsia="ru-RU"/>
              </w:rPr>
              <w:t>(дата)</w:t>
            </w:r>
          </w:p>
        </w:tc>
      </w:tr>
    </w:tbl>
    <w:p w:rsidR="00113289" w:rsidRPr="00113289" w:rsidRDefault="00113289" w:rsidP="00113289">
      <w:pPr>
        <w:spacing w:after="0" w:line="240" w:lineRule="auto"/>
        <w:rPr>
          <w:rFonts w:ascii="Times New Roman" w:eastAsia="Times New Roman" w:hAnsi="Times New Roman" w:cs="Times New Roman"/>
          <w:sz w:val="24"/>
          <w:szCs w:val="24"/>
          <w:lang w:eastAsia="ru-RU"/>
        </w:rPr>
      </w:pPr>
    </w:p>
    <w:p w:rsidR="00113289" w:rsidRDefault="00113289">
      <w:pPr>
        <w:sectPr w:rsidR="00113289" w:rsidSect="00113289">
          <w:pgSz w:w="11906" w:h="16838"/>
          <w:pgMar w:top="363" w:right="567" w:bottom="363" w:left="1417" w:header="708" w:footer="708" w:gutter="0"/>
          <w:cols w:space="708"/>
          <w:docGrid w:linePitch="360"/>
        </w:sectPr>
      </w:pPr>
    </w:p>
    <w:p w:rsidR="00113289" w:rsidRPr="00113289" w:rsidRDefault="00113289" w:rsidP="00113289">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113289">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113289" w:rsidRPr="00113289" w:rsidTr="00E9193D">
        <w:tc>
          <w:tcPr>
            <w:tcW w:w="10266" w:type="dxa"/>
            <w:gridSpan w:val="2"/>
            <w:tcMar>
              <w:top w:w="60" w:type="dxa"/>
              <w:left w:w="60" w:type="dxa"/>
              <w:bottom w:w="60" w:type="dxa"/>
              <w:right w:w="60" w:type="dxa"/>
            </w:tcMar>
            <w:vAlign w:val="center"/>
          </w:tcPr>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113289">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en-US"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en-US" w:eastAsia="uk-UA"/>
              </w:rPr>
            </w:pPr>
          </w:p>
        </w:tc>
      </w:tr>
      <w:tr w:rsidR="00113289" w:rsidRPr="00113289" w:rsidTr="00E9193D">
        <w:trPr>
          <w:trHeight w:val="274"/>
        </w:trPr>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en-US" w:eastAsia="uk-UA"/>
              </w:rPr>
            </w:pPr>
          </w:p>
        </w:tc>
      </w:tr>
      <w:tr w:rsidR="00113289" w:rsidRPr="00113289" w:rsidTr="00E9193D">
        <w:tc>
          <w:tcPr>
            <w:tcW w:w="8424" w:type="dxa"/>
            <w:tcMar>
              <w:top w:w="60" w:type="dxa"/>
              <w:left w:w="60" w:type="dxa"/>
              <w:bottom w:w="60" w:type="dxa"/>
              <w:right w:w="60" w:type="dxa"/>
            </w:tcMar>
          </w:tcPr>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en-US" w:eastAsia="uk-UA"/>
              </w:rPr>
            </w:pPr>
          </w:p>
        </w:tc>
      </w:tr>
      <w:tr w:rsidR="00113289" w:rsidRPr="00113289" w:rsidTr="00E9193D">
        <w:tc>
          <w:tcPr>
            <w:tcW w:w="8424" w:type="dxa"/>
            <w:tcMar>
              <w:top w:w="60" w:type="dxa"/>
              <w:left w:w="60" w:type="dxa"/>
              <w:bottom w:w="60" w:type="dxa"/>
              <w:right w:w="60" w:type="dxa"/>
            </w:tcMar>
          </w:tcPr>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en-US"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en-US"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en-US"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en-US"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en-US"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en-US"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tcPr>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tcPr>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tcPr>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ind w:left="1560" w:hanging="1560"/>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tcPr>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color w:val="000000"/>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en-US"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en-US" w:eastAsia="uk-UA"/>
              </w:rPr>
              <w:t>X</w:t>
            </w: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tcPr>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tcPr>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p>
        </w:tc>
      </w:tr>
      <w:tr w:rsidR="00113289" w:rsidRPr="00113289" w:rsidTr="00E9193D">
        <w:tc>
          <w:tcPr>
            <w:tcW w:w="8424"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4"/>
                <w:szCs w:val="24"/>
                <w:lang w:val="en-US" w:eastAsia="uk-UA"/>
              </w:rPr>
            </w:pPr>
            <w:r w:rsidRPr="00113289">
              <w:rPr>
                <w:rFonts w:ascii="Times New Roman" w:eastAsia="Times New Roman" w:hAnsi="Times New Roman" w:cs="Times New Roman"/>
                <w:b/>
                <w:sz w:val="24"/>
                <w:szCs w:val="24"/>
                <w:lang w:val="en-US" w:eastAsia="uk-UA"/>
              </w:rPr>
              <w:t>X</w:t>
            </w:r>
          </w:p>
        </w:tc>
      </w:tr>
    </w:tbl>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b/>
          <w:sz w:val="20"/>
          <w:szCs w:val="20"/>
          <w:lang w:val="uk-UA" w:eastAsia="uk-UA"/>
        </w:rPr>
        <w:t xml:space="preserve">Примітки : </w:t>
      </w:r>
      <w:r w:rsidRPr="00113289">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"Штрафнi санкцiї емiтента" не включена до складу рiчної iнформацiї  - за звiтний перiод емiтент не мав штрафних санкцiй.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оскiльки серед акцiонерiв Товариства вiдсутнi його засновники.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 у працiвникiв емiтента немає у власностi акцiй у розмiрi понад 0,1 вiдсотка розмiру статутного капiталу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lastRenderedPageBreak/>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113289">
        <w:rPr>
          <w:rFonts w:ascii="Times New Roman" w:eastAsia="Times New Roman" w:hAnsi="Times New Roman" w:cs="Times New Roman"/>
          <w:b/>
          <w:bCs/>
          <w:color w:val="000000"/>
          <w:sz w:val="28"/>
          <w:szCs w:val="28"/>
          <w:lang w:val="en-US" w:eastAsia="uk-UA"/>
        </w:rPr>
        <w:lastRenderedPageBreak/>
        <w:t>III</w:t>
      </w:r>
      <w:r w:rsidRPr="00113289">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113289" w:rsidRPr="00113289" w:rsidTr="00E9193D">
        <w:trPr>
          <w:trHeight w:val="397"/>
        </w:trPr>
        <w:tc>
          <w:tcPr>
            <w:tcW w:w="4927" w:type="dxa"/>
            <w:gridSpan w:val="3"/>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 xml:space="preserve"> </w:t>
            </w:r>
            <w:r w:rsidRPr="00113289">
              <w:rPr>
                <w:rFonts w:ascii="Times New Roman" w:eastAsia="Times New Roman" w:hAnsi="Times New Roman" w:cs="Times New Roman"/>
                <w:b/>
                <w:sz w:val="20"/>
                <w:szCs w:val="20"/>
                <w:lang w:val="en-US" w:eastAsia="uk-UA"/>
              </w:rPr>
              <w:t>Приватне акцiонерне товариство "ДЕРЕВIЙ"</w:t>
            </w:r>
          </w:p>
        </w:tc>
      </w:tr>
      <w:tr w:rsidR="00113289" w:rsidRPr="00113289" w:rsidTr="00E9193D">
        <w:trPr>
          <w:trHeight w:val="397"/>
        </w:trPr>
        <w:tc>
          <w:tcPr>
            <w:tcW w:w="4927" w:type="dxa"/>
            <w:gridSpan w:val="3"/>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 xml:space="preserve"> </w:t>
            </w:r>
            <w:r w:rsidRPr="00113289">
              <w:rPr>
                <w:rFonts w:ascii="Times New Roman" w:eastAsia="Times New Roman" w:hAnsi="Times New Roman" w:cs="Times New Roman"/>
                <w:b/>
                <w:sz w:val="20"/>
                <w:szCs w:val="20"/>
                <w:lang w:val="en-US" w:eastAsia="uk-UA"/>
              </w:rPr>
              <w:t>Серiя АО1  №539759</w:t>
            </w:r>
          </w:p>
        </w:tc>
      </w:tr>
      <w:tr w:rsidR="00113289" w:rsidRPr="00113289" w:rsidTr="00E9193D">
        <w:trPr>
          <w:trHeight w:val="397"/>
        </w:trPr>
        <w:tc>
          <w:tcPr>
            <w:tcW w:w="4927" w:type="dxa"/>
            <w:gridSpan w:val="3"/>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en-US" w:eastAsia="uk-UA"/>
              </w:rPr>
            </w:pPr>
            <w:r w:rsidRPr="00113289">
              <w:rPr>
                <w:rFonts w:ascii="Times New Roman" w:eastAsia="Times New Roman" w:hAnsi="Times New Roman" w:cs="Times New Roman"/>
                <w:b/>
                <w:sz w:val="20"/>
                <w:szCs w:val="20"/>
                <w:lang w:val="en-US" w:eastAsia="uk-UA"/>
              </w:rPr>
              <w:t xml:space="preserve"> 29.02.1996</w:t>
            </w:r>
          </w:p>
        </w:tc>
      </w:tr>
      <w:tr w:rsidR="00113289" w:rsidRPr="00113289" w:rsidTr="00E9193D">
        <w:trPr>
          <w:trHeight w:val="397"/>
        </w:trPr>
        <w:tc>
          <w:tcPr>
            <w:tcW w:w="4927" w:type="dxa"/>
            <w:gridSpan w:val="3"/>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en-US" w:eastAsia="uk-UA"/>
              </w:rPr>
              <w:t>4.</w:t>
            </w:r>
            <w:r w:rsidRPr="00113289">
              <w:rPr>
                <w:rFonts w:ascii="Times New Roman" w:eastAsia="Times New Roman" w:hAnsi="Times New Roman" w:cs="Times New Roman"/>
                <w:sz w:val="20"/>
                <w:szCs w:val="20"/>
                <w:lang w:val="uk-UA" w:eastAsia="uk-UA"/>
              </w:rPr>
              <w:t xml:space="preserve"> </w:t>
            </w:r>
            <w:r w:rsidRPr="00113289">
              <w:rPr>
                <w:rFonts w:ascii="Times New Roman" w:eastAsia="Times New Roman" w:hAnsi="Times New Roman" w:cs="Times New Roman"/>
                <w:sz w:val="20"/>
                <w:szCs w:val="20"/>
                <w:lang w:eastAsia="uk-UA"/>
              </w:rPr>
              <w:t>Територія</w:t>
            </w:r>
            <w:r w:rsidRPr="00113289">
              <w:rPr>
                <w:rFonts w:ascii="Times New Roman" w:eastAsia="Times New Roman" w:hAnsi="Times New Roman" w:cs="Times New Roman"/>
                <w:sz w:val="20"/>
                <w:szCs w:val="20"/>
                <w:lang w:val="en-US" w:eastAsia="uk-UA"/>
              </w:rPr>
              <w:t xml:space="preserve"> (</w:t>
            </w:r>
            <w:r w:rsidRPr="00113289">
              <w:rPr>
                <w:rFonts w:ascii="Times New Roman" w:eastAsia="Times New Roman" w:hAnsi="Times New Roman" w:cs="Times New Roman"/>
                <w:sz w:val="20"/>
                <w:szCs w:val="20"/>
                <w:lang w:eastAsia="uk-UA"/>
              </w:rPr>
              <w:t>о</w:t>
            </w:r>
            <w:r w:rsidRPr="00113289">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en-US" w:eastAsia="uk-UA"/>
              </w:rPr>
            </w:pPr>
            <w:r w:rsidRPr="00113289">
              <w:rPr>
                <w:rFonts w:ascii="Times New Roman" w:eastAsia="Times New Roman" w:hAnsi="Times New Roman" w:cs="Times New Roman"/>
                <w:b/>
                <w:sz w:val="20"/>
                <w:szCs w:val="20"/>
                <w:lang w:val="en-US" w:eastAsia="uk-UA"/>
              </w:rPr>
              <w:t xml:space="preserve"> Рiвненська область</w:t>
            </w:r>
          </w:p>
        </w:tc>
      </w:tr>
      <w:tr w:rsidR="00113289" w:rsidRPr="00113289" w:rsidTr="00E9193D">
        <w:trPr>
          <w:trHeight w:val="397"/>
        </w:trPr>
        <w:tc>
          <w:tcPr>
            <w:tcW w:w="4927" w:type="dxa"/>
            <w:gridSpan w:val="3"/>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en-US" w:eastAsia="uk-UA"/>
              </w:rPr>
            </w:pPr>
            <w:r w:rsidRPr="00113289">
              <w:rPr>
                <w:rFonts w:ascii="Times New Roman" w:eastAsia="Times New Roman" w:hAnsi="Times New Roman" w:cs="Times New Roman"/>
                <w:b/>
                <w:sz w:val="20"/>
                <w:szCs w:val="20"/>
                <w:lang w:val="en-US" w:eastAsia="uk-UA"/>
              </w:rPr>
              <w:t xml:space="preserve"> 32596.50</w:t>
            </w:r>
          </w:p>
        </w:tc>
      </w:tr>
      <w:tr w:rsidR="00113289" w:rsidRPr="00113289" w:rsidTr="00E9193D">
        <w:trPr>
          <w:trHeight w:val="397"/>
        </w:trPr>
        <w:tc>
          <w:tcPr>
            <w:tcW w:w="4927" w:type="dxa"/>
            <w:gridSpan w:val="3"/>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en-US" w:eastAsia="uk-UA"/>
              </w:rPr>
            </w:pPr>
            <w:r w:rsidRPr="00113289">
              <w:rPr>
                <w:rFonts w:ascii="Times New Roman" w:eastAsia="Times New Roman" w:hAnsi="Times New Roman" w:cs="Times New Roman"/>
                <w:b/>
                <w:sz w:val="20"/>
                <w:szCs w:val="20"/>
                <w:lang w:eastAsia="uk-UA"/>
              </w:rPr>
              <w:t>0.000</w:t>
            </w:r>
          </w:p>
        </w:tc>
      </w:tr>
      <w:tr w:rsidR="00113289" w:rsidRPr="00113289" w:rsidTr="00E9193D">
        <w:trPr>
          <w:trHeight w:val="397"/>
        </w:trPr>
        <w:tc>
          <w:tcPr>
            <w:tcW w:w="4927" w:type="dxa"/>
            <w:gridSpan w:val="3"/>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eastAsia="uk-UA"/>
              </w:rPr>
            </w:pPr>
            <w:r w:rsidRPr="00113289">
              <w:rPr>
                <w:rFonts w:ascii="Times New Roman" w:eastAsia="Times New Roman" w:hAnsi="Times New Roman" w:cs="Times New Roman"/>
                <w:b/>
                <w:sz w:val="20"/>
                <w:szCs w:val="20"/>
                <w:lang w:eastAsia="uk-UA"/>
              </w:rPr>
              <w:t>0.000</w:t>
            </w:r>
          </w:p>
        </w:tc>
      </w:tr>
      <w:tr w:rsidR="00113289" w:rsidRPr="00113289" w:rsidTr="00E9193D">
        <w:trPr>
          <w:trHeight w:val="397"/>
        </w:trPr>
        <w:tc>
          <w:tcPr>
            <w:tcW w:w="4927" w:type="dxa"/>
            <w:gridSpan w:val="3"/>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en-US" w:eastAsia="uk-UA"/>
              </w:rPr>
            </w:pPr>
            <w:r w:rsidRPr="00113289">
              <w:rPr>
                <w:rFonts w:ascii="Times New Roman" w:eastAsia="Times New Roman" w:hAnsi="Times New Roman" w:cs="Times New Roman"/>
                <w:b/>
                <w:sz w:val="20"/>
                <w:szCs w:val="20"/>
                <w:lang w:eastAsia="uk-UA"/>
              </w:rPr>
              <w:t>4</w:t>
            </w:r>
          </w:p>
        </w:tc>
      </w:tr>
      <w:tr w:rsidR="00113289" w:rsidRPr="00113289" w:rsidTr="00E9193D">
        <w:trPr>
          <w:trHeight w:val="397"/>
        </w:trPr>
        <w:tc>
          <w:tcPr>
            <w:tcW w:w="9855" w:type="dxa"/>
            <w:gridSpan w:val="4"/>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113289" w:rsidRPr="00113289" w:rsidTr="00E9193D">
        <w:trPr>
          <w:trHeight w:val="397"/>
        </w:trPr>
        <w:tc>
          <w:tcPr>
            <w:tcW w:w="1368"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en-US" w:eastAsia="uk-UA"/>
              </w:rPr>
            </w:pPr>
            <w:r w:rsidRPr="00113289">
              <w:rPr>
                <w:rFonts w:ascii="Times New Roman" w:eastAsia="Times New Roman" w:hAnsi="Times New Roman" w:cs="Times New Roman"/>
                <w:b/>
                <w:sz w:val="20"/>
                <w:szCs w:val="20"/>
                <w:lang w:val="en-US" w:eastAsia="uk-UA"/>
              </w:rPr>
              <w:t>16.23</w:t>
            </w:r>
          </w:p>
        </w:tc>
        <w:tc>
          <w:tcPr>
            <w:tcW w:w="8487" w:type="dxa"/>
            <w:gridSpan w:val="3"/>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en-US" w:eastAsia="uk-UA"/>
              </w:rPr>
              <w:t xml:space="preserve"> ВИРОБНИЦТВО ІНШИХ ДЕРЕВ'ЯНИХ БУДІВЕЛЬНИХ КОНСТРУКЦІЙ І СТОЛЯРНИХ ВИРОБІВ</w:t>
            </w:r>
          </w:p>
        </w:tc>
      </w:tr>
      <w:tr w:rsidR="00113289" w:rsidRPr="00113289" w:rsidTr="00E9193D">
        <w:trPr>
          <w:trHeight w:val="397"/>
        </w:trPr>
        <w:tc>
          <w:tcPr>
            <w:tcW w:w="1368"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en-US" w:eastAsia="uk-UA"/>
              </w:rPr>
              <w:t xml:space="preserve"> 31.09</w:t>
            </w:r>
          </w:p>
        </w:tc>
        <w:tc>
          <w:tcPr>
            <w:tcW w:w="8487" w:type="dxa"/>
            <w:gridSpan w:val="3"/>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en-US" w:eastAsia="uk-UA"/>
              </w:rPr>
            </w:pPr>
            <w:r w:rsidRPr="00113289">
              <w:rPr>
                <w:rFonts w:ascii="Times New Roman" w:eastAsia="Times New Roman" w:hAnsi="Times New Roman" w:cs="Times New Roman"/>
                <w:b/>
                <w:sz w:val="20"/>
                <w:szCs w:val="20"/>
                <w:lang w:val="en-US" w:eastAsia="uk-UA"/>
              </w:rPr>
              <w:t xml:space="preserve"> ВИРОБНИЦТВО ІНШИХ МЕБЛІВ</w:t>
            </w:r>
          </w:p>
        </w:tc>
      </w:tr>
      <w:tr w:rsidR="00113289" w:rsidRPr="00113289" w:rsidTr="00E9193D">
        <w:trPr>
          <w:trHeight w:val="397"/>
        </w:trPr>
        <w:tc>
          <w:tcPr>
            <w:tcW w:w="1368"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en-US" w:eastAsia="uk-UA"/>
              </w:rPr>
              <w:t xml:space="preserve"> 16.10</w:t>
            </w:r>
          </w:p>
        </w:tc>
        <w:tc>
          <w:tcPr>
            <w:tcW w:w="8487" w:type="dxa"/>
            <w:gridSpan w:val="3"/>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en-US" w:eastAsia="uk-UA"/>
              </w:rPr>
            </w:pPr>
            <w:r w:rsidRPr="00113289">
              <w:rPr>
                <w:rFonts w:ascii="Times New Roman" w:eastAsia="Times New Roman" w:hAnsi="Times New Roman" w:cs="Times New Roman"/>
                <w:b/>
                <w:sz w:val="20"/>
                <w:szCs w:val="20"/>
                <w:lang w:val="en-US" w:eastAsia="uk-UA"/>
              </w:rPr>
              <w:t xml:space="preserve"> ЛІСОПИЛЬНЕ ТА СТРУГАЛЬНЕ ВИРОБНИЦТВО</w:t>
            </w:r>
          </w:p>
        </w:tc>
      </w:tr>
      <w:tr w:rsidR="00113289" w:rsidRPr="00113289" w:rsidTr="00E9193D">
        <w:tc>
          <w:tcPr>
            <w:tcW w:w="2268" w:type="dxa"/>
            <w:gridSpan w:val="2"/>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0"/>
                <w:lang w:val="en-US" w:eastAsia="uk-UA"/>
              </w:rPr>
            </w:pPr>
          </w:p>
        </w:tc>
      </w:tr>
    </w:tbl>
    <w:p w:rsidR="00113289" w:rsidRPr="00113289" w:rsidRDefault="00113289" w:rsidP="00113289">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113289" w:rsidRPr="00113289" w:rsidTr="00E9193D">
        <w:tc>
          <w:tcPr>
            <w:tcW w:w="9960" w:type="dxa"/>
            <w:gridSpan w:val="2"/>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uk-UA" w:eastAsia="uk-UA"/>
              </w:rPr>
              <w:t>1</w:t>
            </w:r>
            <w:r w:rsidRPr="00113289">
              <w:rPr>
                <w:rFonts w:ascii="Times New Roman" w:eastAsia="Times New Roman" w:hAnsi="Times New Roman" w:cs="Times New Roman"/>
                <w:bCs/>
                <w:sz w:val="20"/>
                <w:szCs w:val="20"/>
                <w:lang w:val="en-US" w:eastAsia="uk-UA"/>
              </w:rPr>
              <w:t>0</w:t>
            </w:r>
            <w:r w:rsidRPr="00113289">
              <w:rPr>
                <w:rFonts w:ascii="Times New Roman" w:eastAsia="Times New Roman" w:hAnsi="Times New Roman" w:cs="Times New Roman"/>
                <w:bCs/>
                <w:sz w:val="20"/>
                <w:szCs w:val="20"/>
                <w:lang w:val="uk-UA" w:eastAsia="uk-UA"/>
              </w:rPr>
              <w:t>. Банки, що обслуговують емітента</w:t>
            </w:r>
          </w:p>
        </w:tc>
      </w:tr>
      <w:tr w:rsidR="00113289" w:rsidRPr="00113289" w:rsidTr="00E9193D">
        <w:tc>
          <w:tcPr>
            <w:tcW w:w="4920" w:type="dxa"/>
            <w:tcBorders>
              <w:top w:val="nil"/>
              <w:left w:val="nil"/>
              <w:bottom w:val="nil"/>
              <w:right w:val="nil"/>
            </w:tcBorders>
            <w:tcMar>
              <w:top w:w="60" w:type="dxa"/>
              <w:left w:w="60" w:type="dxa"/>
              <w:bottom w:w="60" w:type="dxa"/>
              <w:right w:w="60" w:type="dxa"/>
            </w:tcMa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113289" w:rsidRPr="00113289" w:rsidRDefault="00113289" w:rsidP="00113289">
            <w:pPr>
              <w:spacing w:after="0" w:line="240" w:lineRule="auto"/>
              <w:rPr>
                <w:rFonts w:ascii="Times New Roman" w:eastAsia="Times New Roman" w:hAnsi="Times New Roman" w:cs="Times New Roman"/>
                <w:b/>
                <w:sz w:val="20"/>
                <w:szCs w:val="20"/>
                <w:lang w:val="en-US" w:eastAsia="uk-UA"/>
              </w:rPr>
            </w:pPr>
            <w:r w:rsidRPr="00113289">
              <w:rPr>
                <w:rFonts w:ascii="Times New Roman" w:eastAsia="Times New Roman" w:hAnsi="Times New Roman" w:cs="Times New Roman"/>
                <w:b/>
                <w:sz w:val="20"/>
                <w:szCs w:val="20"/>
                <w:lang w:eastAsia="uk-UA"/>
              </w:rPr>
              <w:t xml:space="preserve"> </w:t>
            </w:r>
            <w:r w:rsidRPr="00113289">
              <w:rPr>
                <w:rFonts w:ascii="Times New Roman" w:eastAsia="Times New Roman" w:hAnsi="Times New Roman" w:cs="Times New Roman"/>
                <w:b/>
                <w:sz w:val="20"/>
                <w:szCs w:val="20"/>
                <w:lang w:val="en-US" w:eastAsia="uk-UA"/>
              </w:rPr>
              <w:t>Фiлiя АТ "Укрексiмбанк" у м.Рiвне</w:t>
            </w:r>
          </w:p>
        </w:tc>
      </w:tr>
      <w:tr w:rsidR="00113289" w:rsidRPr="00113289" w:rsidTr="00E9193D">
        <w:tc>
          <w:tcPr>
            <w:tcW w:w="4920" w:type="dxa"/>
            <w:tcBorders>
              <w:top w:val="nil"/>
              <w:left w:val="nil"/>
              <w:bottom w:val="nil"/>
              <w:right w:val="nil"/>
            </w:tcBorders>
            <w:tcMar>
              <w:top w:w="60" w:type="dxa"/>
              <w:left w:w="60" w:type="dxa"/>
              <w:bottom w:w="60" w:type="dxa"/>
              <w:right w:w="60" w:type="dxa"/>
            </w:tcMa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en-US" w:eastAsia="uk-UA"/>
              </w:rPr>
              <w:t xml:space="preserve"> 322313</w:t>
            </w:r>
          </w:p>
        </w:tc>
      </w:tr>
      <w:tr w:rsidR="00113289" w:rsidRPr="00113289" w:rsidTr="00E9193D">
        <w:tc>
          <w:tcPr>
            <w:tcW w:w="4920" w:type="dxa"/>
            <w:tcBorders>
              <w:top w:val="nil"/>
              <w:left w:val="nil"/>
              <w:bottom w:val="nil"/>
              <w:right w:val="nil"/>
            </w:tcBorders>
            <w:tcMar>
              <w:top w:w="60" w:type="dxa"/>
              <w:left w:w="60" w:type="dxa"/>
              <w:bottom w:w="60" w:type="dxa"/>
              <w:right w:w="60" w:type="dxa"/>
            </w:tcMa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en-US" w:eastAsia="uk-UA"/>
              </w:rPr>
              <w:t xml:space="preserve"> UA053223130000026007000013860</w:t>
            </w:r>
          </w:p>
        </w:tc>
      </w:tr>
      <w:tr w:rsidR="00113289" w:rsidRPr="00113289" w:rsidTr="00E9193D">
        <w:tc>
          <w:tcPr>
            <w:tcW w:w="4920" w:type="dxa"/>
            <w:tcBorders>
              <w:top w:val="nil"/>
              <w:left w:val="nil"/>
              <w:bottom w:val="nil"/>
              <w:right w:val="nil"/>
            </w:tcBorders>
            <w:tcMar>
              <w:top w:w="60" w:type="dxa"/>
              <w:left w:w="60" w:type="dxa"/>
              <w:bottom w:w="60" w:type="dxa"/>
              <w:right w:w="60" w:type="dxa"/>
            </w:tcMa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eastAsia="uk-UA"/>
              </w:rPr>
              <w:t xml:space="preserve"> </w:t>
            </w:r>
            <w:r w:rsidRPr="00113289">
              <w:rPr>
                <w:rFonts w:ascii="Times New Roman" w:eastAsia="Times New Roman" w:hAnsi="Times New Roman" w:cs="Times New Roman"/>
                <w:b/>
                <w:sz w:val="20"/>
                <w:szCs w:val="20"/>
                <w:lang w:val="en-US" w:eastAsia="uk-UA"/>
              </w:rPr>
              <w:t>Валютного рахунку підприємство не має</w:t>
            </w:r>
          </w:p>
        </w:tc>
      </w:tr>
      <w:tr w:rsidR="00113289" w:rsidRPr="00113289" w:rsidTr="00E9193D">
        <w:tc>
          <w:tcPr>
            <w:tcW w:w="4920" w:type="dxa"/>
            <w:tcBorders>
              <w:top w:val="nil"/>
              <w:left w:val="nil"/>
              <w:bottom w:val="nil"/>
              <w:right w:val="nil"/>
            </w:tcBorders>
            <w:tcMar>
              <w:top w:w="60" w:type="dxa"/>
              <w:left w:w="60" w:type="dxa"/>
              <w:bottom w:w="60" w:type="dxa"/>
              <w:right w:w="60" w:type="dxa"/>
            </w:tcMa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en-US" w:eastAsia="uk-UA"/>
              </w:rPr>
              <w:t xml:space="preserve"> д/н</w:t>
            </w:r>
          </w:p>
        </w:tc>
      </w:tr>
      <w:tr w:rsidR="00113289" w:rsidRPr="00113289" w:rsidTr="00E9193D">
        <w:tc>
          <w:tcPr>
            <w:tcW w:w="4920" w:type="dxa"/>
            <w:tcBorders>
              <w:top w:val="nil"/>
              <w:left w:val="nil"/>
              <w:bottom w:val="nil"/>
              <w:right w:val="nil"/>
            </w:tcBorders>
            <w:tcMar>
              <w:top w:w="60" w:type="dxa"/>
              <w:left w:w="60" w:type="dxa"/>
              <w:bottom w:w="60" w:type="dxa"/>
              <w:right w:w="60" w:type="dxa"/>
            </w:tcMar>
          </w:tcPr>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en-US" w:eastAsia="uk-UA"/>
              </w:rPr>
              <w:t xml:space="preserve"> д/н</w:t>
            </w:r>
          </w:p>
        </w:tc>
      </w:tr>
    </w:tbl>
    <w:p w:rsidR="00113289" w:rsidRPr="00113289" w:rsidRDefault="00113289" w:rsidP="00113289">
      <w:pPr>
        <w:spacing w:after="0" w:line="240" w:lineRule="auto"/>
        <w:rPr>
          <w:rFonts w:ascii="Times New Roman" w:eastAsia="Times New Roman" w:hAnsi="Times New Roman" w:cs="Times New Roman"/>
          <w:sz w:val="24"/>
          <w:szCs w:val="24"/>
          <w:lang w:eastAsia="uk-UA"/>
        </w:rPr>
      </w:pPr>
    </w:p>
    <w:p w:rsidR="00113289" w:rsidRDefault="00113289">
      <w:pPr>
        <w:sectPr w:rsidR="00113289" w:rsidSect="00113289">
          <w:pgSz w:w="11906" w:h="16838"/>
          <w:pgMar w:top="363" w:right="567" w:bottom="363" w:left="1417" w:header="708" w:footer="708" w:gutter="0"/>
          <w:cols w:space="708"/>
          <w:docGrid w:linePitch="360"/>
        </w:sectPr>
      </w:pPr>
    </w:p>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13289">
        <w:rPr>
          <w:rFonts w:ascii="Times New Roman" w:eastAsia="Times New Roman" w:hAnsi="Times New Roman" w:cs="Times New Roman"/>
          <w:b/>
          <w:color w:val="000000"/>
          <w:sz w:val="28"/>
          <w:szCs w:val="28"/>
          <w:lang w:val="uk-UA" w:eastAsia="ru-RU"/>
        </w:rPr>
        <w:lastRenderedPageBreak/>
        <w:t>18. Опис бізнесу</w:t>
      </w:r>
    </w:p>
    <w:p w:rsidR="00113289" w:rsidRPr="00113289" w:rsidRDefault="00113289" w:rsidP="00113289">
      <w:pPr>
        <w:spacing w:after="0" w:line="240" w:lineRule="auto"/>
        <w:jc w:val="center"/>
        <w:rPr>
          <w:rFonts w:ascii="Times New Roman" w:eastAsia="Times New Roman" w:hAnsi="Times New Roman" w:cs="Times New Roman"/>
          <w:b/>
          <w:color w:val="000000"/>
          <w:sz w:val="28"/>
          <w:szCs w:val="28"/>
          <w:lang w:val="en-US" w:eastAsia="uk-UA"/>
        </w:rPr>
      </w:pPr>
    </w:p>
    <w:p w:rsidR="00113289" w:rsidRPr="00113289" w:rsidRDefault="00113289" w:rsidP="00113289">
      <w:pPr>
        <w:spacing w:after="0" w:line="240" w:lineRule="auto"/>
        <w:rPr>
          <w:rFonts w:ascii="Times New Roman" w:eastAsia="Times New Roman" w:hAnsi="Times New Roman" w:cs="Times New Roman"/>
          <w:vanish/>
          <w:color w:val="000000"/>
          <w:sz w:val="20"/>
          <w:szCs w:val="20"/>
          <w:lang w:val="en-US" w:eastAsia="uk-UA"/>
        </w:rPr>
      </w:pPr>
      <w:r w:rsidRPr="00113289">
        <w:rPr>
          <w:rFonts w:ascii="Times New Roman" w:eastAsia="Times New Roman" w:hAnsi="Times New Roman" w:cs="Times New Roman"/>
          <w:color w:val="000000"/>
          <w:sz w:val="20"/>
          <w:szCs w:val="20"/>
          <w:lang w:val="en-US" w:eastAsia="uk-UA"/>
        </w:rPr>
        <w:t xml:space="preserve"> </w:t>
      </w:r>
    </w:p>
    <w:p w:rsidR="00113289" w:rsidRPr="00113289" w:rsidRDefault="00113289" w:rsidP="00113289">
      <w:pPr>
        <w:spacing w:after="0" w:line="240" w:lineRule="auto"/>
        <w:rPr>
          <w:rFonts w:ascii="Times New Roman" w:eastAsia="Times New Roman" w:hAnsi="Times New Roman" w:cs="Times New Roman"/>
          <w:vanish/>
          <w:color w:val="000000"/>
          <w:sz w:val="24"/>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ПрАТ "Деревій" включає в себе лише основне виробництво по виготовленню будівельних конструкцій і столярних виробів. Дочірніх підприємств, філій та представництв товариство не створювало. Змін в організаційній структурі не було.</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Середньооблікова чисельність штатних працівників облікового складу - 4 особи, середня чисельність позаштатних працівників та осіб, які працюють за сумісництвом - 0 осіб, чисельність працівників, які працюють на умовах неповного робочого часу (дня, тижня) - 2 особи. Фонд оплати праці в звітному році склав 155,9 тис. грн. Розмір фонду оплати праці збільшився  відносно попереднього року на 23,9 тис. грн. Кадрова програма, спрямована на забезпечення рівня кваліфікації працівників операційним потребам емітента, не розроблялась.</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Емітент не належить до будь-яких об"єднань підприємств.</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Емітент не проводить спільну діяльність з іншими організаціями, підприємствами, установами.</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Пропозицiї щодо реорганiзацiї з боку третiх осiб протягом звiтного перiоду не надходили.</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Вiдповiдно до п.5 ст.8 Закону України "Про бухгалтерський облiк та фiнансову звiтнiсть в Українi" вiд 16.07.99р.№996-ХIYтовариство встановило таку облiкову полiтику:Бухгалтерський облік господарських операцій ведеться в журнально-ордерній формі рахівництва у відповідностідо "Положення про організацію бухгалтерського облікута звітності в Україні".Запис в регістрах бухгалтерського обліку проводиться на підставі первинних документів, які фіксують факти здійснення господарських операцій. Бухгалтерська звітність підприємства вiдображає наростаючим підсумком майно ветафiнансове становище, результати господарської дiяльностi ґрунтуються на даних синтетичного та аналітичного облiку. Фiнансова звітність підготовлена відповідно до затверджених Мiнiстерством фінансів України i зареєстрованих в мiнiстерствi юстиції Положень( стандартiв), що регулюють порядок ведення бухгалтерського облiку та складання фінансової звiтностi в Українi. Основнi засоби вiдображенi в облiку за фактичними витратами на їх придбання, доставку та встановлення, спорудження i виготовлення. Знос МШП нараховувати у розмiрi 100%. Нарахування амортизацiї основних засобiв проводиться прямолінійним методом. Товарно - матерiальнi цiнностi облiковуються по сальдовому методу. Облiк товарно-</w:t>
      </w:r>
      <w:r w:rsidRPr="00113289">
        <w:rPr>
          <w:rFonts w:ascii="Courier New" w:eastAsia="Times New Roman" w:hAnsi="Courier New" w:cs="Courier New"/>
          <w:sz w:val="20"/>
          <w:szCs w:val="24"/>
          <w:lang w:val="uk-UA" w:eastAsia="uk-UA"/>
        </w:rPr>
        <w:lastRenderedPageBreak/>
        <w:t>матерiальних цiнностей здiйснюється пiдприємством за цiною придбання, згiдно з прихiдними документами. Оцінка вартості запасів відбувається за методом ФІФО. Вартість фінансових інвестицій оцінюється за справедливою вартістю. Облiк витрат, що вiдноситься  на собiвартiсть продукцiї визначається згiдно з "Типовим положенням про планування, облiк i калькулювання собiвартостi продукцiї (товарiв, робiт, послуг) в промисловостi". Облiк грошових коштiв та розрахункiв ведеться Товариством у вiдповiдностi з нормативними документами та вимогами до бухгалтерського облiку пiдприємства та органiзацiй: моментом реалiзацiї продукцiї ( послуг) рахується вiдвантажена замовником продукцiя (виконанi роботи).                        Згiдно П/С/БО 16"Витрати" витрати вiдображати на балансових рахунках класу "90","91", "92","93", "94", "97", "98", без використання класу"8" рахункiв /витрати за елементами/.</w:t>
      </w: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 xml:space="preserve"> Дебiторська заборгованiсть  вiдображена за чистою реалізаційною вартiстю. Iнша дебiторська заборгованість складається iз заборгованостi, що не пов"язана з наданням послуг та продажем продукцiї. Принципи облікової політики залишались незмінними протягом звітного періоду.</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Товариство здiйснює виробництво столярних виробiв, має лiсопильне та стругальне виробництво, надає послуги по виготовленню дверних блокiв,погонажних виробiв, дошки для пiдлоги з матерiалу замовника.Для столярних виробiв основним матерiалом є деревина хвойних порiд.При виготовленнi погонажних виробiв основною сировиною є пиломатерiал листяних i хвойних порiд.При наданнi послуг частково використовується деревина твердих i рiдкiсних порiд (дуба, бука, клена, черешнi).Основними джерелами збуту продукції є фізичні особи, підприємства на місцевому ринку. Розрахунок здійснюється за безготівковою системою. Розвиток деревообробної промисловості як галузі пов'язаний з багатьма проблемами та перешкодами. Товариство не планує суттєвого розширення виробництва або реконструкції та не очікує значного поліпшення фінансового стану. Істотними факторами, які можуть вплинути на діяльність емітента в майбутньому, є політичні і макроекономічні фактори, загальний стан економіки, що впливає на рівень споживання продукції деревообробної галузі.</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Пiдприємство планує придбати (викупити) в Рiвненськiй мiськiй Радi земельну дiлянку для господарської дiяльностi (на яких знаходяться об'єкти власного нерухомого майна) вартiстю бiля 4 млн. грн. за рахунок власних та залучених коштів. За останні п'ять років відбулось відчуження основних засобів в розмірі 6184,86 грн. Протягом звітного періоду придбань та відчужень основних засобів не було.</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w:t>
      </w:r>
      <w:r w:rsidRPr="00113289">
        <w:rPr>
          <w:rFonts w:ascii="Times New Roman" w:eastAsia="Times New Roman" w:hAnsi="Times New Roman" w:cs="Times New Roman"/>
          <w:b/>
          <w:sz w:val="24"/>
          <w:szCs w:val="24"/>
          <w:lang w:val="uk-UA" w:eastAsia="uk-UA"/>
        </w:rPr>
        <w:lastRenderedPageBreak/>
        <w:t>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На позачергових загальних зборів акціонерів від 23.12.2019 року (протокол № 23 від 23.12.2019 року) було прийнято рішення про попереднє надання згоди на вчинення значного правочину, щодо викупу земельної ділянки за ціною згідно оціночної вартості, гранична вартість якого не перевищує 4 мільйони гривень. Основнi засоби емiтента знаходяться за мiсцем реєстрацiї пiдприємства. Особливостей по екологiчних питаннях, якi б могли позначитися на використаннi активiв пiдприємства не спостерiгається.</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Основна проблема - недостатнiсть якiсної сировини та квалiфiкованих працiвникiв робiтничих професiй. Ринок збуту нестабiльний. Будiвельна галузь носить сезонний характер, а це в свою чергу створює проблеми для виробництва, адже у весняно-лiтнiй перiод необхiдно працювати на повну потужнiсть. В зимово-осiннiй перiод вiдбувається скорочення обсягiв виробництва.</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Товариство є самостійним госпрозрахунковим підприємством і державного фінансування не отримує. Фінансова стійкість оцінюється за співвідношенням власного і позиченого капіталу у активах підприємства, за темпами нагромадження власного капіталу, співвідношенням довготермінових і короткотермінових зобов'язань підприємства, достатнім забезпеченням матеріальних оборотних активів власними джерелами, а також авансових платежiв пiдприємств-замовникiв.</w:t>
      </w: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Платоспроможність підприємства визначається за даними балансу на основі характеристик ліквідності оборотних коштів.</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На кiнець звiтного перiоду укладених i не виконаних договорiв немає.</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Товариство планує вдосконалення технологiчного процесу переробки деревини,освоєння випуску нової продукцiї, пiдвищення якостi продукцiї, яка випускається.</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t>За звiтний рiк пiдприємство не витрачало кошти на дослiдження та розробку.</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r w:rsidRPr="00113289">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113289" w:rsidRPr="00113289" w:rsidRDefault="00113289" w:rsidP="00113289">
      <w:pPr>
        <w:spacing w:after="0" w:line="240" w:lineRule="auto"/>
        <w:rPr>
          <w:rFonts w:ascii="Times New Roman" w:eastAsia="Times New Roman" w:hAnsi="Times New Roman" w:cs="Times New Roman"/>
          <w:b/>
          <w:sz w:val="24"/>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r w:rsidRPr="00113289">
        <w:rPr>
          <w:rFonts w:ascii="Courier New" w:eastAsia="Times New Roman" w:hAnsi="Courier New" w:cs="Courier New"/>
          <w:sz w:val="20"/>
          <w:szCs w:val="24"/>
          <w:lang w:val="uk-UA" w:eastAsia="uk-UA"/>
        </w:rPr>
        <w:lastRenderedPageBreak/>
        <w:t>Інша суттєва інформація відсутня. Аналітична довідка про результати діяльності товариства сумарно за 3 останні роки не складалася.</w:t>
      </w: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Pr="00113289" w:rsidRDefault="00113289" w:rsidP="00113289">
      <w:pPr>
        <w:spacing w:after="0" w:line="240" w:lineRule="auto"/>
        <w:rPr>
          <w:rFonts w:ascii="Courier New" w:eastAsia="Times New Roman" w:hAnsi="Courier New" w:cs="Courier New"/>
          <w:sz w:val="20"/>
          <w:szCs w:val="24"/>
          <w:lang w:val="uk-UA" w:eastAsia="uk-UA"/>
        </w:rPr>
      </w:pP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113289">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113289" w:rsidRPr="00113289" w:rsidRDefault="00113289" w:rsidP="00113289">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113289" w:rsidRPr="00113289" w:rsidTr="00E9193D">
        <w:tc>
          <w:tcPr>
            <w:tcW w:w="2977"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sz w:val="20"/>
                <w:szCs w:val="20"/>
                <w:lang w:val="uk-UA" w:eastAsia="uk-UA"/>
              </w:rPr>
              <w:t>Персональний склад</w:t>
            </w:r>
          </w:p>
        </w:tc>
      </w:tr>
      <w:tr w:rsidR="00113289" w:rsidRPr="00113289" w:rsidTr="00E9193D">
        <w:tc>
          <w:tcPr>
            <w:tcW w:w="2977"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Директор керує роботою товариства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Директор - Шевчук Сергій Васильович</w:t>
            </w:r>
          </w:p>
        </w:tc>
      </w:tr>
      <w:tr w:rsidR="00113289" w:rsidRPr="00113289" w:rsidTr="00E9193D">
        <w:tc>
          <w:tcPr>
            <w:tcW w:w="2977"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Наглядова рада складається з трьох осіб - голови наглядової ради і два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 xml:space="preserve">Гусарук Олександр Iванович - Голова наглядової ради </w:t>
            </w:r>
          </w:p>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 xml:space="preserve">Демченко Володимир Миколайович - Член наглядової ради </w:t>
            </w:r>
          </w:p>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Демченко Ярослав Миколайович - Член наглядової ради</w:t>
            </w:r>
          </w:p>
        </w:tc>
      </w:tr>
      <w:tr w:rsidR="00113289" w:rsidRPr="00113289" w:rsidTr="00E9193D">
        <w:tc>
          <w:tcPr>
            <w:tcW w:w="2977"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Вищий 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Загальні збори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Всі акціонери товариства.</w:t>
            </w:r>
          </w:p>
        </w:tc>
      </w:tr>
    </w:tbl>
    <w:p w:rsidR="00113289" w:rsidRPr="00113289" w:rsidRDefault="00113289" w:rsidP="00113289">
      <w:pPr>
        <w:spacing w:after="0" w:line="240" w:lineRule="auto"/>
        <w:rPr>
          <w:rFonts w:ascii="Times New Roman" w:eastAsia="Times New Roman" w:hAnsi="Times New Roman" w:cs="Times New Roman"/>
          <w:sz w:val="24"/>
          <w:szCs w:val="24"/>
          <w:lang w:val="uk-UA" w:eastAsia="uk-UA"/>
        </w:rPr>
      </w:pPr>
    </w:p>
    <w:p w:rsidR="00113289" w:rsidRDefault="00113289">
      <w:pPr>
        <w:sectPr w:rsidR="00113289" w:rsidSect="00113289">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13289" w:rsidRPr="00113289" w:rsidTr="00E9193D">
        <w:tc>
          <w:tcPr>
            <w:tcW w:w="9720" w:type="dxa"/>
            <w:tcMar>
              <w:top w:w="60" w:type="dxa"/>
              <w:left w:w="60" w:type="dxa"/>
              <w:bottom w:w="60" w:type="dxa"/>
              <w:right w:w="60" w:type="dxa"/>
            </w:tcMar>
            <w:vAlign w:val="center"/>
          </w:tcPr>
          <w:p w:rsidR="00113289" w:rsidRPr="00113289" w:rsidRDefault="00113289" w:rsidP="00113289">
            <w:pPr>
              <w:spacing w:after="0" w:line="240" w:lineRule="auto"/>
              <w:ind w:left="-210"/>
              <w:jc w:val="center"/>
              <w:rPr>
                <w:rFonts w:ascii="Times New Roman" w:eastAsia="Times New Roman" w:hAnsi="Times New Roman" w:cs="Times New Roman"/>
                <w:b/>
                <w:bCs/>
                <w:sz w:val="28"/>
                <w:szCs w:val="28"/>
                <w:lang w:val="uk-UA" w:eastAsia="uk-UA"/>
              </w:rPr>
            </w:pPr>
            <w:r w:rsidRPr="00113289">
              <w:rPr>
                <w:rFonts w:ascii="Times New Roman" w:eastAsia="Times New Roman" w:hAnsi="Times New Roman" w:cs="Times New Roman"/>
                <w:b/>
                <w:color w:val="000000"/>
                <w:sz w:val="28"/>
                <w:szCs w:val="28"/>
                <w:lang w:val="en-US" w:eastAsia="uk-UA"/>
              </w:rPr>
              <w:lastRenderedPageBreak/>
              <w:t>V</w:t>
            </w:r>
            <w:r w:rsidRPr="00113289">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113289" w:rsidRPr="00113289" w:rsidTr="00E9193D">
        <w:tc>
          <w:tcPr>
            <w:tcW w:w="9720" w:type="dxa"/>
            <w:tcMar>
              <w:top w:w="60" w:type="dxa"/>
              <w:left w:w="60" w:type="dxa"/>
              <w:bottom w:w="60" w:type="dxa"/>
              <w:right w:w="60" w:type="dxa"/>
            </w:tcMar>
          </w:tcPr>
          <w:p w:rsidR="00113289" w:rsidRPr="00113289" w:rsidRDefault="00113289" w:rsidP="00113289">
            <w:pPr>
              <w:spacing w:after="0" w:line="240" w:lineRule="auto"/>
              <w:rPr>
                <w:rFonts w:ascii="Times New Roman" w:eastAsia="Times New Roman" w:hAnsi="Times New Roman" w:cs="Times New Roman"/>
                <w:sz w:val="24"/>
                <w:szCs w:val="24"/>
                <w:lang w:val="uk-UA" w:eastAsia="uk-UA"/>
              </w:rPr>
            </w:pPr>
            <w:r w:rsidRPr="00113289">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113289" w:rsidRPr="00113289" w:rsidRDefault="00113289" w:rsidP="00113289">
      <w:pPr>
        <w:spacing w:after="0" w:line="240" w:lineRule="auto"/>
        <w:rPr>
          <w:rFonts w:ascii="Times New Roman" w:eastAsia="Times New Roman" w:hAnsi="Times New Roman" w:cs="Times New Roman"/>
          <w:vanish/>
          <w:color w:val="000000"/>
          <w:sz w:val="24"/>
          <w:szCs w:val="24"/>
          <w:lang w:val="uk-UA" w:eastAsia="uk-UA"/>
        </w:rPr>
      </w:pPr>
    </w:p>
    <w:p w:rsidR="00113289" w:rsidRPr="00113289" w:rsidRDefault="00113289" w:rsidP="00113289">
      <w:pPr>
        <w:spacing w:after="0" w:line="240" w:lineRule="auto"/>
        <w:rPr>
          <w:rFonts w:ascii="Times New Roman" w:eastAsia="Times New Roman" w:hAnsi="Times New Roman" w:cs="Times New Roman"/>
          <w:vanish/>
          <w:color w:val="000000"/>
          <w:sz w:val="24"/>
          <w:szCs w:val="24"/>
          <w:lang w:val="uk-UA" w:eastAsia="uk-UA"/>
        </w:rPr>
      </w:pPr>
    </w:p>
    <w:p w:rsidR="00113289" w:rsidRPr="00113289" w:rsidRDefault="00113289" w:rsidP="00113289">
      <w:pPr>
        <w:spacing w:after="0" w:line="240" w:lineRule="auto"/>
        <w:rPr>
          <w:rFonts w:ascii="Times New Roman" w:eastAsia="Times New Roman" w:hAnsi="Times New Roman" w:cs="Times New Roman"/>
          <w:sz w:val="24"/>
          <w:szCs w:val="24"/>
          <w:lang w:val="uk-UA" w:eastAsia="uk-UA"/>
        </w:rPr>
      </w:pPr>
    </w:p>
    <w:p w:rsidR="00113289" w:rsidRPr="00113289" w:rsidRDefault="00113289" w:rsidP="00113289">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1) Посада</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Директор</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Шевчук Сергiй Васильович</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 xml:space="preserve"> </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1967</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5) Освіта**</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Вища</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27</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ПрАТ "Деревій"</w:t>
            </w: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21098301</w:t>
            </w: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Голова правління</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17.09.2018 Безстоково</w:t>
            </w:r>
          </w:p>
        </w:tc>
      </w:tr>
    </w:tbl>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9) Опис    Директор без довiреностi представляє iнтереси Товариства та вчиняє вiд його iменi юридичнi дiї в межах компетенцiї визначеної статутом Товариства та положенням про виконавчий орган. Обов`язок директора полягає у здiйсненнi керiвництва дiяльнiстю виконавчого органу  ПрАТ "Деревiй", який в свою чергу здiйснює керiвництво поточною дiяльнiстю Товариства, що передбачає вiдповiдальнiсть за реалiзацiю цiлей, стратегiї та полiтики Товариства.  Посади на будь-якому iншому пiдприємствi не обiймає. Непогашеної судимостi за корисливi та посадовi злочини не має. Посадова особа обіймала свою посаду протягом всього звітного періоду. Оплата здійснювалась згідно штатного розкладу. Протягом останніх 5 років обіймав посаду голови правління ПрАТ "Деревій". Акціями товариства не володіє.</w:t>
      </w:r>
    </w:p>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1) Посада</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Голова наглядової ради</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Гусарук Олександр Iванович</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 xml:space="preserve"> </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1970</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5) Освіта**</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Вища</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29</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ТОВ "Техно-Про"</w:t>
            </w: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39023842</w:t>
            </w: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директор</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17.09.2018 Посадову особу обрано терміном на 3 роки згідно Статуту.</w:t>
            </w:r>
          </w:p>
        </w:tc>
      </w:tr>
    </w:tbl>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9) Опис    Повноваження Голови наглядової ради полягає у здiйсненнi керiвництва дiяльнiстю контролюючого органу ПрАТ "Деревiй", який в свою чергу здiйснює контроль за дiяльнiстю виконавчого органу та захист прав акцiонерiв товариства. Обов`язки виконує колегiально у складi наглядової ради, вiдповiдно до статуту Товариства та положення про нагядову раду. Посади на підприємстві не обіймає. Посадова особа обіймала свою посаду протягом всього звітного періоду. Непогашеної судимостi за корисливi та посадовi злочини не має. Нагороди, в тому числі в натуральній формі, не отримує. Є акціонером товариства. Протягом останніх 5 років обіймає посаду директора  ТОВ "Смарт БАУ".</w:t>
      </w:r>
    </w:p>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1) Посада</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Член наглядової ради</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Демченко Володимир Миколайович</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 xml:space="preserve"> </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1991</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5) Освіта**</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Вища</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7</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ТОВ "ТЕХНОБУД - ПРО"</w:t>
            </w: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36671040</w:t>
            </w: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Інженер-проектувальник</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17.09.2018 Посадову особу обрано терміном на 3 роки згідно Статуту.</w:t>
            </w:r>
          </w:p>
        </w:tc>
      </w:tr>
    </w:tbl>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 xml:space="preserve">9) Опис    Як член наглядової ради має повноваження та виконує обов`язки колегiально у складi наглядової ради, вiдповiдно до статуту Товариства та положення про нагядову раду.  Непогашеної судимостi за корисливi та посадовi злочини не має. Нагороди, в тому числі в натуральній формі, не отримує. Посадова особа обіймала свою посаду протягом всього звітного періоду. Посади на підприємстві не обіймає. Є </w:t>
      </w:r>
      <w:r w:rsidRPr="00113289">
        <w:rPr>
          <w:rFonts w:ascii="Times New Roman" w:eastAsia="Times New Roman" w:hAnsi="Times New Roman" w:cs="Times New Roman"/>
          <w:b/>
          <w:sz w:val="20"/>
          <w:szCs w:val="24"/>
          <w:lang w:val="uk-UA" w:eastAsia="uk-UA"/>
        </w:rPr>
        <w:lastRenderedPageBreak/>
        <w:t>акціонером товариства. Протягом останніх 5 років обіймав посаду iнженера-проектувальника, ТОВ "ТЕХНОБУД - ПРО". На даний час працює на посаді директора ТОВ "СМАРТ- ПРОЕКТ".</w:t>
      </w:r>
    </w:p>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1) Посада</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Член наглядової ради</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Демченко Ярослав Миколайович</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 xml:space="preserve"> </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1997</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5) Освіта**</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Вища</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2</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ТОВ "СМАРТ- ПРОЕКТ"</w:t>
            </w: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41186683</w:t>
            </w: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Інженер-конструктор</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17.09.2018 Посадову особу обрано терміном на 3 роки згідно Статуту.</w:t>
            </w:r>
          </w:p>
        </w:tc>
      </w:tr>
    </w:tbl>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9) Опис    Як член наглядової ради має повноваження та виконує обов`язки колегiально у складi наглядової ради, вiдповiдно до статуту Товариства та положення про нагядову раду.  Посади на підприємстві не обіймає. Непогашеної судимостi за корисливi та посадовi злочини не має. Нагороди, в тому числі в натуральній формі, не отримує. Посадова особа обіймала свою посаду протягом всього звітного періоду. Є акціонером товариства. Протягом останніх 5 років був студент НУВГП. На даний час працює на посаді інженера - конструктора в ТОВ "СМАРТ- ПРОЕКТ".</w:t>
      </w: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1) Посада</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Головний бухгалтер</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Старцева Наталiя Петрiвна</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 xml:space="preserve"> </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1985</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5) Освіта**</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Вища</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12</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ТОВ "Радема"</w:t>
            </w: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31430797</w:t>
            </w: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Бухгалтер</w:t>
            </w:r>
          </w:p>
        </w:tc>
      </w:tr>
      <w:tr w:rsidR="00113289" w:rsidRPr="00113289" w:rsidTr="00E9193D">
        <w:tblPrEx>
          <w:tblCellMar>
            <w:top w:w="0" w:type="dxa"/>
            <w:bottom w:w="0" w:type="dxa"/>
          </w:tblCellMar>
        </w:tblPrEx>
        <w:tc>
          <w:tcPr>
            <w:tcW w:w="3968" w:type="dxa"/>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r w:rsidRPr="00113289">
              <w:rPr>
                <w:rFonts w:ascii="Times New Roman" w:eastAsia="Times New Roman" w:hAnsi="Times New Roman" w:cs="Times New Roman"/>
                <w:sz w:val="20"/>
                <w:szCs w:val="24"/>
                <w:lang w:val="uk-UA" w:eastAsia="uk-UA"/>
              </w:rPr>
              <w:t>04.01.2010 Безстроково</w:t>
            </w:r>
          </w:p>
        </w:tc>
      </w:tr>
    </w:tbl>
    <w:p w:rsidR="00113289" w:rsidRPr="00113289" w:rsidRDefault="00113289" w:rsidP="00113289">
      <w:pPr>
        <w:spacing w:after="0" w:line="240" w:lineRule="auto"/>
        <w:rPr>
          <w:rFonts w:ascii="Times New Roman" w:eastAsia="Times New Roman" w:hAnsi="Times New Roman" w:cs="Times New Roman"/>
          <w:b/>
          <w:sz w:val="20"/>
          <w:szCs w:val="24"/>
          <w:lang w:val="uk-UA" w:eastAsia="uk-UA"/>
        </w:rPr>
      </w:pPr>
      <w:r w:rsidRPr="00113289">
        <w:rPr>
          <w:rFonts w:ascii="Times New Roman" w:eastAsia="Times New Roman" w:hAnsi="Times New Roman" w:cs="Times New Roman"/>
          <w:b/>
          <w:sz w:val="20"/>
          <w:szCs w:val="24"/>
          <w:lang w:val="uk-UA" w:eastAsia="uk-UA"/>
        </w:rPr>
        <w:t>9) Опис    Як головний бухгалтер має повноваження та виконує обов`язки згідно посадової інструкції. Оплата здійснювалась згідно штатного розкладу. Непогашеної судимостi за корисливi та посадовi злочини не має. Акціями товариства не володіє. Посадова особа обіймала свою посаду протягом всього звітного періоду. Протягом останніх 5 років обіймала посаду головного бухгалтера ПрАТ "Деревій".</w:t>
      </w: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p w:rsidR="00113289" w:rsidRDefault="00113289">
      <w:pPr>
        <w:sectPr w:rsidR="00113289" w:rsidSect="0011328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13289" w:rsidRPr="00113289" w:rsidTr="00E9193D">
        <w:trPr>
          <w:trHeight w:val="463"/>
        </w:trPr>
        <w:tc>
          <w:tcPr>
            <w:tcW w:w="15480" w:type="dxa"/>
            <w:tcMar>
              <w:top w:w="60" w:type="dxa"/>
              <w:left w:w="60" w:type="dxa"/>
              <w:bottom w:w="60" w:type="dxa"/>
              <w:right w:w="60" w:type="dxa"/>
            </w:tcMar>
            <w:vAlign w:val="center"/>
          </w:tcPr>
          <w:p w:rsidR="00113289" w:rsidRPr="00113289" w:rsidRDefault="00113289" w:rsidP="00113289">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113289">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113289" w:rsidRPr="00113289" w:rsidRDefault="00113289" w:rsidP="00113289">
            <w:pPr>
              <w:spacing w:after="0" w:line="240" w:lineRule="auto"/>
              <w:rPr>
                <w:rFonts w:ascii="Times New Roman" w:eastAsia="Times New Roman" w:hAnsi="Times New Roman" w:cs="Times New Roman"/>
                <w:b/>
                <w:bCs/>
                <w:sz w:val="24"/>
                <w:szCs w:val="24"/>
                <w:lang w:eastAsia="uk-UA"/>
              </w:rPr>
            </w:pPr>
          </w:p>
        </w:tc>
      </w:tr>
    </w:tbl>
    <w:p w:rsidR="00113289" w:rsidRPr="00113289" w:rsidRDefault="00113289" w:rsidP="00113289">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113289" w:rsidRPr="00113289" w:rsidTr="00E9193D">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2" w:name="10109"/>
            <w:bookmarkEnd w:id="2"/>
          </w:p>
          <w:p w:rsidR="00113289" w:rsidRPr="00113289" w:rsidRDefault="00113289" w:rsidP="00113289">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Кількість за видами акцій</w:t>
            </w:r>
          </w:p>
        </w:tc>
      </w:tr>
      <w:tr w:rsidR="00113289" w:rsidRPr="00113289" w:rsidTr="00E9193D">
        <w:tc>
          <w:tcPr>
            <w:tcW w:w="2192" w:type="dxa"/>
            <w:vMerge/>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прості іменні</w:t>
            </w:r>
          </w:p>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ind w:left="-243"/>
              <w:jc w:val="center"/>
              <w:rPr>
                <w:rFonts w:ascii="Times New Roman" w:eastAsia="Times New Roman" w:hAnsi="Times New Roman" w:cs="Times New Roman"/>
                <w:b/>
                <w:bCs/>
                <w:sz w:val="20"/>
                <w:szCs w:val="20"/>
                <w:lang w:val="en-US" w:eastAsia="uk-UA"/>
              </w:rPr>
            </w:pPr>
            <w:r w:rsidRPr="00113289">
              <w:rPr>
                <w:rFonts w:ascii="Times New Roman" w:eastAsia="Times New Roman" w:hAnsi="Times New Roman" w:cs="Times New Roman"/>
                <w:b/>
                <w:bCs/>
                <w:sz w:val="20"/>
                <w:szCs w:val="20"/>
                <w:lang w:val="en-US" w:eastAsia="uk-UA"/>
              </w:rPr>
              <w:t xml:space="preserve">  </w:t>
            </w:r>
            <w:r w:rsidRPr="00113289">
              <w:rPr>
                <w:rFonts w:ascii="Times New Roman" w:eastAsia="Times New Roman" w:hAnsi="Times New Roman" w:cs="Times New Roman"/>
                <w:b/>
                <w:bCs/>
                <w:sz w:val="20"/>
                <w:szCs w:val="20"/>
                <w:lang w:val="uk-UA" w:eastAsia="uk-UA"/>
              </w:rPr>
              <w:t>Привілейовані</w:t>
            </w:r>
          </w:p>
          <w:p w:rsidR="00113289" w:rsidRPr="00113289" w:rsidRDefault="00113289" w:rsidP="00113289">
            <w:pPr>
              <w:spacing w:after="0" w:line="240" w:lineRule="auto"/>
              <w:ind w:left="-243"/>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іменні</w:t>
            </w:r>
          </w:p>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p>
        </w:tc>
      </w:tr>
      <w:tr w:rsidR="00113289" w:rsidRPr="00113289" w:rsidTr="00E9193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en-US" w:eastAsia="uk-UA"/>
              </w:rPr>
            </w:pPr>
            <w:r w:rsidRPr="00113289">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en-US" w:eastAsia="uk-UA"/>
              </w:rPr>
            </w:pPr>
            <w:r w:rsidRPr="00113289">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en-US" w:eastAsia="uk-UA"/>
              </w:rPr>
            </w:pPr>
            <w:r w:rsidRPr="00113289">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en-US" w:eastAsia="uk-UA"/>
              </w:rPr>
            </w:pPr>
            <w:r w:rsidRPr="00113289">
              <w:rPr>
                <w:rFonts w:ascii="Times New Roman" w:eastAsia="Times New Roman" w:hAnsi="Times New Roman" w:cs="Times New Roman"/>
                <w:b/>
                <w:bCs/>
                <w:sz w:val="20"/>
                <w:szCs w:val="20"/>
                <w:lang w:val="en-US" w:eastAsia="uk-UA"/>
              </w:rPr>
              <w:t>7</w:t>
            </w:r>
          </w:p>
        </w:tc>
      </w:tr>
      <w:tr w:rsidR="00113289" w:rsidRPr="00113289" w:rsidTr="00E9193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Гусарук Олександр Iванович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13020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9.98573466477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13020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0</w:t>
            </w:r>
          </w:p>
        </w:tc>
      </w:tr>
      <w:tr w:rsidR="00113289" w:rsidRPr="00113289" w:rsidTr="00E9193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Демченко Володимир Миколайович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9583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7.34971546025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9583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0</w:t>
            </w:r>
          </w:p>
        </w:tc>
      </w:tr>
      <w:tr w:rsidR="00113289" w:rsidRPr="00113289" w:rsidTr="00E9193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Демченко Ярослав Миколайович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1.53390701456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0</w:t>
            </w:r>
          </w:p>
        </w:tc>
      </w:tr>
      <w:tr w:rsidR="00113289" w:rsidRPr="00113289" w:rsidTr="00E9193D">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289" w:rsidRPr="00113289" w:rsidRDefault="00113289" w:rsidP="00113289">
            <w:pPr>
              <w:spacing w:after="0" w:line="240" w:lineRule="auto"/>
              <w:jc w:val="right"/>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en-US" w:eastAsia="uk-UA"/>
              </w:rPr>
            </w:pPr>
            <w:r w:rsidRPr="00113289">
              <w:rPr>
                <w:rFonts w:ascii="Times New Roman" w:eastAsia="Times New Roman" w:hAnsi="Times New Roman" w:cs="Times New Roman"/>
                <w:b/>
                <w:bCs/>
                <w:sz w:val="20"/>
                <w:szCs w:val="20"/>
                <w:lang w:val="en-US" w:eastAsia="uk-UA"/>
              </w:rPr>
              <w:t>24603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en-US" w:eastAsia="uk-UA"/>
              </w:rPr>
            </w:pPr>
            <w:r w:rsidRPr="00113289">
              <w:rPr>
                <w:rFonts w:ascii="Times New Roman" w:eastAsia="Times New Roman" w:hAnsi="Times New Roman" w:cs="Times New Roman"/>
                <w:b/>
                <w:bCs/>
                <w:sz w:val="20"/>
                <w:szCs w:val="20"/>
                <w:lang w:val="en-US" w:eastAsia="uk-UA"/>
              </w:rPr>
              <w:t>18.86935713957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en-US" w:eastAsia="uk-UA"/>
              </w:rPr>
            </w:pPr>
            <w:r w:rsidRPr="00113289">
              <w:rPr>
                <w:rFonts w:ascii="Times New Roman" w:eastAsia="Times New Roman" w:hAnsi="Times New Roman" w:cs="Times New Roman"/>
                <w:b/>
                <w:bCs/>
                <w:sz w:val="20"/>
                <w:szCs w:val="20"/>
                <w:lang w:val="en-US" w:eastAsia="uk-UA"/>
              </w:rPr>
              <w:t>24603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en-US" w:eastAsia="uk-UA"/>
              </w:rPr>
            </w:pPr>
            <w:r w:rsidRPr="00113289">
              <w:rPr>
                <w:rFonts w:ascii="Times New Roman" w:eastAsia="Times New Roman" w:hAnsi="Times New Roman" w:cs="Times New Roman"/>
                <w:b/>
                <w:bCs/>
                <w:sz w:val="20"/>
                <w:szCs w:val="20"/>
                <w:lang w:val="en-US" w:eastAsia="uk-UA"/>
              </w:rPr>
              <w:t>0</w:t>
            </w:r>
          </w:p>
        </w:tc>
      </w:tr>
    </w:tbl>
    <w:p w:rsidR="00113289" w:rsidRPr="00113289" w:rsidRDefault="00113289" w:rsidP="00113289">
      <w:pPr>
        <w:spacing w:after="0" w:line="240" w:lineRule="auto"/>
        <w:rPr>
          <w:rFonts w:ascii="Times New Roman" w:eastAsia="Times New Roman" w:hAnsi="Times New Roman" w:cs="Times New Roman"/>
          <w:sz w:val="24"/>
          <w:szCs w:val="24"/>
          <w:lang w:val="en-US" w:eastAsia="uk-UA"/>
        </w:rPr>
      </w:pPr>
    </w:p>
    <w:p w:rsidR="00113289" w:rsidRDefault="00113289">
      <w:pPr>
        <w:sectPr w:rsidR="00113289" w:rsidSect="00113289">
          <w:pgSz w:w="16838" w:h="11906" w:orient="landscape"/>
          <w:pgMar w:top="1417" w:right="363" w:bottom="850" w:left="363" w:header="709" w:footer="709" w:gutter="0"/>
          <w:cols w:space="708"/>
          <w:docGrid w:linePitch="360"/>
        </w:sectPr>
      </w:pPr>
    </w:p>
    <w:p w:rsidR="00113289" w:rsidRPr="00113289" w:rsidRDefault="00113289" w:rsidP="00113289">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113289">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13289">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Товариство планує вдосконалення технологiчного процесу переробки деревини,освоєння випуску нової продукцiї,пiдвищення якостi продукцiї, яка випускається.</w:t>
      </w: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13289">
        <w:rPr>
          <w:rFonts w:ascii="Times New Roman" w:eastAsia="Times New Roman" w:hAnsi="Times New Roman" w:cs="Times New Roman"/>
          <w:b/>
          <w:color w:val="000000"/>
          <w:sz w:val="28"/>
          <w:szCs w:val="28"/>
          <w:lang w:val="uk-UA" w:eastAsia="ru-RU"/>
        </w:rPr>
        <w:t>2. Інформація про розвиток емітента.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Товариство здiйснює виробництво столярних виробiв, має стругальне виробництво, надає послуги по виготовленню дверних i вiконних блокiв, погонажних виробiв, дошки для пiдлоги з матерiалу замовника. Для столярних виробiв основним матерiалом є деревина хвойних порiд. При виготовленнi погонажних виробiв основною сировиною є пиломатерiал листяних i хвойних порiд. При наданнi послуг частково використовується деревина твердих i рiдкiсних порiд (дуба, бука, клена, черешнi). Товариство надає послуги по оренді виробничих приміщень та відкритої території. Пiдприємство не планує будь-якi значнi iнвестицiї та придбання пов`язаннi з його господарською дiяльнiстю.</w:t>
      </w: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113289">
        <w:rPr>
          <w:rFonts w:ascii="Times New Roman" w:eastAsia="Times New Roman" w:hAnsi="Times New Roman" w:cs="Times New Roman"/>
          <w:b/>
          <w:color w:val="000000"/>
          <w:sz w:val="28"/>
          <w:szCs w:val="24"/>
          <w:lang w:val="uk-UA" w:eastAsia="ru-RU"/>
        </w:rPr>
        <w:t xml:space="preserve">3. </w:t>
      </w:r>
      <w:r w:rsidRPr="00113289">
        <w:rPr>
          <w:rFonts w:ascii="Times New Roman" w:eastAsia="Times New Roman" w:hAnsi="Times New Roman" w:cs="Times New Roman"/>
          <w:b/>
          <w:color w:val="000000"/>
          <w:sz w:val="28"/>
          <w:szCs w:val="28"/>
          <w:lang w:eastAsia="ru-RU"/>
        </w:rPr>
        <w:t>Інформація</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про</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укладення</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деривативів</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або</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вчинення</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правочинів</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щодо</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похідних</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цінних</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паперів</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емітентом</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якщо</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це</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впливає</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на</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оцінку</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його</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активів</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зобов</w:t>
      </w:r>
      <w:r w:rsidRPr="00113289">
        <w:rPr>
          <w:rFonts w:ascii="Times New Roman" w:eastAsia="Times New Roman" w:hAnsi="Times New Roman" w:cs="Times New Roman"/>
          <w:b/>
          <w:color w:val="000000"/>
          <w:sz w:val="28"/>
          <w:szCs w:val="28"/>
          <w:lang w:val="en-US" w:eastAsia="ru-RU"/>
        </w:rPr>
        <w:t>'</w:t>
      </w:r>
      <w:r w:rsidRPr="00113289">
        <w:rPr>
          <w:rFonts w:ascii="Times New Roman" w:eastAsia="Times New Roman" w:hAnsi="Times New Roman" w:cs="Times New Roman"/>
          <w:b/>
          <w:color w:val="000000"/>
          <w:sz w:val="28"/>
          <w:szCs w:val="28"/>
          <w:lang w:eastAsia="ru-RU"/>
        </w:rPr>
        <w:t>язань</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фінансового</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стану</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і</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доходів</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або</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витрат</w:t>
      </w:r>
      <w:r w:rsidRPr="00113289">
        <w:rPr>
          <w:rFonts w:ascii="Times New Roman" w:eastAsia="Times New Roman" w:hAnsi="Times New Roman" w:cs="Times New Roman"/>
          <w:b/>
          <w:color w:val="000000"/>
          <w:sz w:val="28"/>
          <w:szCs w:val="28"/>
          <w:lang w:val="en-US" w:eastAsia="ru-RU"/>
        </w:rPr>
        <w:t xml:space="preserve"> </w:t>
      </w:r>
      <w:r w:rsidRPr="00113289">
        <w:rPr>
          <w:rFonts w:ascii="Times New Roman" w:eastAsia="Times New Roman" w:hAnsi="Times New Roman" w:cs="Times New Roman"/>
          <w:b/>
          <w:color w:val="000000"/>
          <w:sz w:val="28"/>
          <w:szCs w:val="28"/>
          <w:lang w:eastAsia="ru-RU"/>
        </w:rPr>
        <w:t>емітента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Протягом звiтного перiоду емiтент не укладав деривативiв та не вчиняв правочинiв щодо похiдних цiнних паперiв.</w:t>
      </w: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13289" w:rsidRPr="00113289" w:rsidRDefault="00113289" w:rsidP="00113289">
      <w:pPr>
        <w:spacing w:after="0" w:line="240" w:lineRule="auto"/>
        <w:jc w:val="center"/>
        <w:rPr>
          <w:rFonts w:ascii="Times New Roman" w:eastAsia="Times New Roman" w:hAnsi="Times New Roman" w:cs="Times New Roman"/>
          <w:b/>
          <w:color w:val="000000"/>
          <w:sz w:val="28"/>
          <w:szCs w:val="28"/>
          <w:lang w:val="uk-UA" w:eastAsia="uk-UA"/>
        </w:rPr>
      </w:pPr>
      <w:r w:rsidRPr="00113289">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113289" w:rsidRPr="00113289" w:rsidRDefault="00113289" w:rsidP="00113289">
      <w:pPr>
        <w:spacing w:after="0" w:line="240" w:lineRule="auto"/>
        <w:rPr>
          <w:rFonts w:ascii="Times New Roman" w:eastAsia="Times New Roman" w:hAnsi="Times New Roman" w:cs="Times New Roman"/>
          <w:sz w:val="20"/>
          <w:szCs w:val="20"/>
          <w:lang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Протягом звiтного перiоду фiнансовi ризики у товариства вiдсутнi так як фiнансовий ризик виникає у випадку, коли пiдприємства вступають у вiдносини з рiзними фiнансовими iнститутами (банками, iнвестицiйними, страховими, факторинговими, лiзинговими компанiями, бiржами та iн), тому 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b/>
          <w:color w:val="000000"/>
          <w:sz w:val="28"/>
          <w:szCs w:val="28"/>
          <w:lang w:val="en-US" w:eastAsia="uk-UA"/>
        </w:rPr>
        <w:t>2</w:t>
      </w:r>
      <w:r w:rsidRPr="00113289">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Pr="00113289" w:rsidRDefault="00113289" w:rsidP="00113289">
      <w:pPr>
        <w:spacing w:after="0" w:line="240" w:lineRule="auto"/>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val="en-US" w:eastAsia="uk-UA"/>
        </w:rPr>
        <w:t>Товариство схильне до цiнового ризику, так як товариство прямо залежить вiд наступних факторiв: Збiльшення податкiв та нарахувань, використання застарiлого обладнання, погiршення економiчного стану у країнi, збiльшення цiни на матерiальнi ресурси та сировину та iншi фактори, якi безпосередньо впливають на цiну продукцiї та послуг, якi виробляє та надає Товариство. До кредитного ризику Товариство не схильне, так як iз-за високих вiдсоткiв Товариство не залучає кредити, а намагається користуватись власними коштами.Товариство не схильне до ризику лiквiдностi, так як за результатами звiтного перiоду Товариство є платоспроможнiм та може виконати свої зобов'язання перед контрагентами.Товариство схильне до ризикiв грошових потокiв, як i всi пiдприємства, так як при здiйсненi господарської дiяльностi у Товариства виникає необхiднiсть в управлiннi та збалансуваннi грошових потокiв для забезпечення фiнансової рiвноваги емiтента.</w:t>
      </w: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113289">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113289" w:rsidRPr="00113289" w:rsidRDefault="00113289" w:rsidP="00113289">
      <w:pPr>
        <w:spacing w:after="0" w:line="240" w:lineRule="auto"/>
        <w:jc w:val="center"/>
        <w:rPr>
          <w:rFonts w:ascii="Times New Roman" w:eastAsia="Times New Roman" w:hAnsi="Times New Roman" w:cs="Times New Roman"/>
          <w:b/>
          <w:sz w:val="28"/>
          <w:szCs w:val="28"/>
          <w:lang w:eastAsia="uk-UA"/>
        </w:rPr>
      </w:pPr>
      <w:r w:rsidRPr="00113289">
        <w:rPr>
          <w:rFonts w:ascii="Times New Roman" w:eastAsia="Times New Roman" w:hAnsi="Times New Roman" w:cs="Times New Roman"/>
          <w:b/>
          <w:color w:val="000000"/>
          <w:sz w:val="28"/>
          <w:szCs w:val="28"/>
          <w:lang w:eastAsia="uk-UA"/>
        </w:rPr>
        <w:t>1) в</w:t>
      </w:r>
      <w:r w:rsidRPr="00113289">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113289" w:rsidRPr="00113289" w:rsidRDefault="00113289" w:rsidP="00113289">
      <w:pPr>
        <w:spacing w:after="0" w:line="240" w:lineRule="auto"/>
        <w:rPr>
          <w:rFonts w:ascii="Times New Roman" w:eastAsia="Times New Roman" w:hAnsi="Times New Roman" w:cs="Times New Roman"/>
          <w:sz w:val="20"/>
          <w:szCs w:val="20"/>
          <w:lang w:eastAsia="uk-UA"/>
        </w:rPr>
      </w:pPr>
    </w:p>
    <w:p w:rsidR="00113289" w:rsidRPr="00113289" w:rsidRDefault="00113289" w:rsidP="00113289">
      <w:pPr>
        <w:spacing w:after="0" w:line="240" w:lineRule="auto"/>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val="en-US" w:eastAsia="uk-UA"/>
        </w:rPr>
        <w:t>Емiтент не має власного кодекса корпоративного управлiння.</w:t>
      </w: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13289" w:rsidRPr="00113289" w:rsidRDefault="00113289" w:rsidP="00113289">
      <w:pPr>
        <w:spacing w:after="0" w:line="240" w:lineRule="auto"/>
        <w:jc w:val="center"/>
        <w:rPr>
          <w:rFonts w:ascii="Times New Roman" w:eastAsia="Times New Roman" w:hAnsi="Times New Roman" w:cs="Times New Roman"/>
          <w:b/>
          <w:sz w:val="28"/>
          <w:szCs w:val="28"/>
          <w:lang w:val="uk-UA" w:eastAsia="uk-UA"/>
        </w:rPr>
      </w:pPr>
      <w:r w:rsidRPr="00113289">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val="en-US" w:eastAsia="uk-UA"/>
        </w:rPr>
        <w:t>Товариство не застосовує кодекс корпоративного управлiння фондової бiржi, об'єднання юридичних осiб або iнший кодекс корпоративного управлiння.</w:t>
      </w: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13289" w:rsidRPr="00113289" w:rsidRDefault="00113289" w:rsidP="00113289">
      <w:pPr>
        <w:spacing w:after="0" w:line="240" w:lineRule="auto"/>
        <w:jc w:val="center"/>
        <w:rPr>
          <w:rFonts w:ascii="Times New Roman" w:eastAsia="Times New Roman" w:hAnsi="Times New Roman" w:cs="Times New Roman"/>
          <w:b/>
          <w:sz w:val="28"/>
          <w:szCs w:val="28"/>
          <w:lang w:val="uk-UA" w:eastAsia="uk-UA"/>
        </w:rPr>
      </w:pPr>
      <w:r w:rsidRPr="00113289">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val="en-US" w:eastAsia="uk-UA"/>
        </w:rPr>
        <w:t>Практики корпоративного управлiння, застосованої понад визначенi законодавством вимоги немає.</w:t>
      </w: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13289" w:rsidRPr="00113289" w:rsidRDefault="00113289" w:rsidP="00113289">
      <w:pPr>
        <w:spacing w:after="0" w:line="240" w:lineRule="auto"/>
        <w:jc w:val="center"/>
        <w:rPr>
          <w:rFonts w:ascii="Times New Roman" w:eastAsia="Times New Roman" w:hAnsi="Times New Roman" w:cs="Times New Roman"/>
          <w:b/>
          <w:sz w:val="28"/>
          <w:szCs w:val="28"/>
          <w:lang w:val="uk-UA" w:eastAsia="uk-UA"/>
        </w:rPr>
      </w:pPr>
      <w:r w:rsidRPr="00113289">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val="en-US" w:eastAsia="uk-UA"/>
        </w:rPr>
        <w:t>Товариство не відхиляється від положень кодексу корпоративного управління, оскільки не має кодексу корпоративного управління.</w:t>
      </w:r>
    </w:p>
    <w:p w:rsidR="00113289" w:rsidRDefault="00113289">
      <w:pPr>
        <w:sectPr w:rsidR="00113289" w:rsidSect="0011328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13289" w:rsidRPr="00113289" w:rsidTr="00E9193D">
        <w:trPr>
          <w:trHeight w:val="463"/>
        </w:trPr>
        <w:tc>
          <w:tcPr>
            <w:tcW w:w="9720"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4"/>
                <w:szCs w:val="24"/>
                <w:lang w:eastAsia="uk-UA"/>
              </w:rPr>
            </w:pPr>
            <w:r w:rsidRPr="00113289">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113289">
              <w:rPr>
                <w:rFonts w:ascii="Times New Roman" w:eastAsia="Times New Roman" w:hAnsi="Times New Roman" w:cs="Times New Roman"/>
                <w:b/>
                <w:color w:val="000000"/>
                <w:sz w:val="28"/>
                <w:szCs w:val="28"/>
                <w:lang w:eastAsia="uk-UA"/>
              </w:rPr>
              <w:t xml:space="preserve"> ( учасників )</w:t>
            </w:r>
          </w:p>
        </w:tc>
      </w:tr>
    </w:tbl>
    <w:p w:rsidR="00113289" w:rsidRPr="00113289" w:rsidRDefault="00113289" w:rsidP="00113289">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113289" w:rsidRPr="00113289" w:rsidTr="00E9193D">
        <w:tc>
          <w:tcPr>
            <w:tcW w:w="2257" w:type="dxa"/>
            <w:vMerge w:val="restart"/>
            <w:shd w:val="clear" w:color="auto" w:fill="auto"/>
            <w:vAlign w:val="center"/>
          </w:tcPr>
          <w:p w:rsidR="00113289" w:rsidRPr="00113289" w:rsidRDefault="00113289" w:rsidP="00113289">
            <w:pPr>
              <w:tabs>
                <w:tab w:val="left" w:pos="10620"/>
              </w:tabs>
              <w:jc w:val="center"/>
              <w:rPr>
                <w:b/>
                <w:szCs w:val="24"/>
                <w:lang w:val="en-US" w:eastAsia="uk-UA"/>
              </w:rPr>
            </w:pPr>
            <w:r w:rsidRPr="00113289">
              <w:rPr>
                <w:b/>
                <w:szCs w:val="24"/>
                <w:lang w:val="en-US" w:eastAsia="uk-UA"/>
              </w:rPr>
              <w:t>Вид загальних зборів</w:t>
            </w:r>
          </w:p>
        </w:tc>
        <w:tc>
          <w:tcPr>
            <w:tcW w:w="3939" w:type="dxa"/>
            <w:shd w:val="clear" w:color="auto" w:fill="auto"/>
          </w:tcPr>
          <w:p w:rsidR="00113289" w:rsidRPr="00113289" w:rsidRDefault="00113289" w:rsidP="00113289">
            <w:pPr>
              <w:tabs>
                <w:tab w:val="left" w:pos="10620"/>
              </w:tabs>
              <w:jc w:val="center"/>
              <w:rPr>
                <w:b/>
                <w:szCs w:val="24"/>
                <w:lang w:val="en-US" w:eastAsia="uk-UA"/>
              </w:rPr>
            </w:pPr>
            <w:r w:rsidRPr="00113289">
              <w:rPr>
                <w:b/>
                <w:szCs w:val="24"/>
                <w:lang w:val="en-US" w:eastAsia="uk-UA"/>
              </w:rPr>
              <w:t>Чергові</w:t>
            </w:r>
          </w:p>
        </w:tc>
        <w:tc>
          <w:tcPr>
            <w:tcW w:w="3941" w:type="dxa"/>
            <w:shd w:val="clear" w:color="auto" w:fill="auto"/>
          </w:tcPr>
          <w:p w:rsidR="00113289" w:rsidRPr="00113289" w:rsidRDefault="00113289" w:rsidP="00113289">
            <w:pPr>
              <w:tabs>
                <w:tab w:val="left" w:pos="10620"/>
              </w:tabs>
              <w:jc w:val="center"/>
              <w:rPr>
                <w:b/>
                <w:szCs w:val="24"/>
                <w:lang w:val="en-US" w:eastAsia="uk-UA"/>
              </w:rPr>
            </w:pPr>
            <w:r w:rsidRPr="00113289">
              <w:rPr>
                <w:b/>
                <w:szCs w:val="24"/>
                <w:lang w:val="en-US" w:eastAsia="uk-UA"/>
              </w:rPr>
              <w:t>Позачергові</w:t>
            </w:r>
          </w:p>
        </w:tc>
      </w:tr>
      <w:tr w:rsidR="00113289" w:rsidRPr="00113289" w:rsidTr="00E9193D">
        <w:tc>
          <w:tcPr>
            <w:tcW w:w="2257" w:type="dxa"/>
            <w:vMerge/>
            <w:shd w:val="clear" w:color="auto" w:fill="auto"/>
            <w:vAlign w:val="center"/>
          </w:tcPr>
          <w:p w:rsidR="00113289" w:rsidRPr="00113289" w:rsidRDefault="00113289" w:rsidP="00113289">
            <w:pPr>
              <w:tabs>
                <w:tab w:val="left" w:pos="10620"/>
              </w:tabs>
              <w:jc w:val="center"/>
              <w:rPr>
                <w:szCs w:val="24"/>
                <w:lang w:val="en-US" w:eastAsia="uk-UA"/>
              </w:rPr>
            </w:pPr>
          </w:p>
        </w:tc>
        <w:tc>
          <w:tcPr>
            <w:tcW w:w="3939" w:type="dxa"/>
            <w:shd w:val="clear" w:color="auto" w:fill="auto"/>
          </w:tcPr>
          <w:p w:rsidR="00113289" w:rsidRPr="00113289" w:rsidRDefault="00113289" w:rsidP="00113289">
            <w:pPr>
              <w:tabs>
                <w:tab w:val="left" w:pos="10620"/>
              </w:tabs>
              <w:jc w:val="center"/>
              <w:rPr>
                <w:szCs w:val="24"/>
                <w:lang w:val="en-US" w:eastAsia="uk-UA"/>
              </w:rPr>
            </w:pPr>
            <w:r w:rsidRPr="00113289">
              <w:rPr>
                <w:szCs w:val="24"/>
                <w:lang w:val="en-US" w:eastAsia="uk-UA"/>
              </w:rPr>
              <w:t>X</w:t>
            </w:r>
          </w:p>
        </w:tc>
        <w:tc>
          <w:tcPr>
            <w:tcW w:w="3941" w:type="dxa"/>
            <w:shd w:val="clear" w:color="auto" w:fill="auto"/>
          </w:tcPr>
          <w:p w:rsidR="00113289" w:rsidRPr="00113289" w:rsidRDefault="00113289" w:rsidP="00113289">
            <w:pPr>
              <w:tabs>
                <w:tab w:val="left" w:pos="10620"/>
              </w:tabs>
              <w:jc w:val="center"/>
              <w:rPr>
                <w:szCs w:val="24"/>
                <w:lang w:val="en-US" w:eastAsia="uk-UA"/>
              </w:rPr>
            </w:pPr>
            <w:r w:rsidRPr="00113289">
              <w:rPr>
                <w:szCs w:val="24"/>
                <w:lang w:val="en-US" w:eastAsia="uk-UA"/>
              </w:rPr>
              <w:t xml:space="preserve"> </w:t>
            </w:r>
          </w:p>
        </w:tc>
      </w:tr>
      <w:tr w:rsidR="00113289" w:rsidRPr="00113289" w:rsidTr="00E9193D">
        <w:tc>
          <w:tcPr>
            <w:tcW w:w="2257" w:type="dxa"/>
            <w:shd w:val="clear" w:color="auto" w:fill="auto"/>
          </w:tcPr>
          <w:p w:rsidR="00113289" w:rsidRPr="00113289" w:rsidRDefault="00113289" w:rsidP="00113289">
            <w:pPr>
              <w:tabs>
                <w:tab w:val="left" w:pos="10620"/>
              </w:tabs>
              <w:jc w:val="center"/>
              <w:rPr>
                <w:b/>
                <w:szCs w:val="24"/>
                <w:lang w:val="en-US" w:eastAsia="uk-UA"/>
              </w:rPr>
            </w:pPr>
            <w:r w:rsidRPr="00113289">
              <w:rPr>
                <w:b/>
                <w:szCs w:val="24"/>
                <w:lang w:val="en-US" w:eastAsia="uk-UA"/>
              </w:rPr>
              <w:t>Дата проведення</w:t>
            </w:r>
          </w:p>
        </w:tc>
        <w:tc>
          <w:tcPr>
            <w:tcW w:w="7880" w:type="dxa"/>
            <w:gridSpan w:val="2"/>
            <w:shd w:val="clear" w:color="auto" w:fill="auto"/>
          </w:tcPr>
          <w:p w:rsidR="00113289" w:rsidRPr="00113289" w:rsidRDefault="00113289" w:rsidP="00113289">
            <w:pPr>
              <w:tabs>
                <w:tab w:val="left" w:pos="10620"/>
              </w:tabs>
              <w:rPr>
                <w:szCs w:val="24"/>
                <w:lang w:val="en-US" w:eastAsia="uk-UA"/>
              </w:rPr>
            </w:pPr>
            <w:r w:rsidRPr="00113289">
              <w:rPr>
                <w:szCs w:val="24"/>
                <w:lang w:val="en-US" w:eastAsia="uk-UA"/>
              </w:rPr>
              <w:t>26.04.2019</w:t>
            </w:r>
          </w:p>
        </w:tc>
      </w:tr>
      <w:tr w:rsidR="00113289" w:rsidRPr="00113289" w:rsidTr="00E9193D">
        <w:tc>
          <w:tcPr>
            <w:tcW w:w="2257" w:type="dxa"/>
            <w:shd w:val="clear" w:color="auto" w:fill="auto"/>
          </w:tcPr>
          <w:p w:rsidR="00113289" w:rsidRPr="00113289" w:rsidRDefault="00113289" w:rsidP="00113289">
            <w:pPr>
              <w:tabs>
                <w:tab w:val="left" w:pos="10620"/>
              </w:tabs>
              <w:jc w:val="center"/>
              <w:rPr>
                <w:b/>
                <w:szCs w:val="24"/>
                <w:lang w:val="en-US" w:eastAsia="uk-UA"/>
              </w:rPr>
            </w:pPr>
            <w:r w:rsidRPr="00113289">
              <w:rPr>
                <w:b/>
                <w:szCs w:val="24"/>
                <w:lang w:val="en-US" w:eastAsia="uk-UA"/>
              </w:rPr>
              <w:t>Кворум зборів</w:t>
            </w:r>
          </w:p>
        </w:tc>
        <w:tc>
          <w:tcPr>
            <w:tcW w:w="7880" w:type="dxa"/>
            <w:gridSpan w:val="2"/>
            <w:shd w:val="clear" w:color="auto" w:fill="auto"/>
          </w:tcPr>
          <w:p w:rsidR="00113289" w:rsidRPr="00113289" w:rsidRDefault="00113289" w:rsidP="00113289">
            <w:pPr>
              <w:tabs>
                <w:tab w:val="left" w:pos="10620"/>
              </w:tabs>
              <w:rPr>
                <w:szCs w:val="24"/>
                <w:lang w:val="en-US" w:eastAsia="uk-UA"/>
              </w:rPr>
            </w:pPr>
            <w:r w:rsidRPr="00113289">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13289" w:rsidRPr="00113289" w:rsidTr="00E9193D">
        <w:tblPrEx>
          <w:tblCellMar>
            <w:top w:w="0" w:type="dxa"/>
            <w:bottom w:w="0" w:type="dxa"/>
          </w:tblCellMar>
        </w:tblPrEx>
        <w:tc>
          <w:tcPr>
            <w:tcW w:w="737" w:type="dxa"/>
            <w:shd w:val="clear" w:color="auto" w:fill="auto"/>
          </w:tcPr>
          <w:p w:rsidR="00113289" w:rsidRPr="00113289" w:rsidRDefault="00113289" w:rsidP="00113289">
            <w:pPr>
              <w:tabs>
                <w:tab w:val="left" w:pos="10620"/>
              </w:tabs>
              <w:spacing w:after="0" w:line="240" w:lineRule="auto"/>
              <w:rPr>
                <w:rFonts w:ascii="Times New Roman" w:eastAsia="Times New Roman" w:hAnsi="Times New Roman" w:cs="Times New Roman"/>
                <w:b/>
                <w:sz w:val="20"/>
                <w:szCs w:val="24"/>
                <w:lang w:val="en-US" w:eastAsia="uk-UA"/>
              </w:rPr>
            </w:pPr>
            <w:r w:rsidRPr="00113289">
              <w:rPr>
                <w:rFonts w:ascii="Times New Roman" w:eastAsia="Times New Roman" w:hAnsi="Times New Roman" w:cs="Times New Roman"/>
                <w:b/>
                <w:sz w:val="20"/>
                <w:szCs w:val="24"/>
                <w:lang w:val="en-US" w:eastAsia="uk-UA"/>
              </w:rPr>
              <w:t>Опис</w:t>
            </w:r>
          </w:p>
        </w:tc>
        <w:tc>
          <w:tcPr>
            <w:tcW w:w="9411" w:type="dxa"/>
            <w:shd w:val="clear" w:color="auto" w:fill="auto"/>
          </w:tcPr>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ПРИВАТНЕ АКЦIОНЕРНЕ ТОВАРИСТВО</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"ДЕРЕВIЙ"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ПРОТОКОЛ № 22</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ЧЕРГОВИХ ЗАГАЛЬНИХ ЗБОРIВ АКЦIОНЕРIВ</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26 КВIТНЯ 2019 РОКУ</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МIСЦЕ ПРОВЕДЕННЯ: М. Рiвне, вул. Курчатова, 60, кiмната №1 (актова зала)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Реєстрацiю акцiонерiв розпочато о 9.00.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Реєстрацiю акцiонерiв завершено о 9.45.</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Початок зборiв акцiонерiв о 1000.</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Статутний капiтал - 32596,50 грн.</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Кiлькiсть простих iменних акцiй 130386 штук.</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Номiнальна вартiсть однiєї акцiї 0,25 грн.</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Дата складання перелiку акцiонерiв, якi мають право на участь в зборах: за станом на 24 годину - 22 квiтня 2019 року.</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Загальна кiлькiсть осiб, якi включенi до перелiку акцiонерiв, якi мають право на участь в загальних зборах акцiонерiв - 16 осiб.</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Кiлькiсть голосуючих акцiй - 128880 штук.</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Рiшенням Наглядової ради (протоколом № 1 вiд 22 лютого 2019р.) призначено реєстрацiйну комiсiю у складi однiєї особи Демченка Ярослава Миколайовича. Також зазначеним рiшенням Наглядової ради реєстрацiйну комiсiю уповноважено виконувати повноваження тимчасової лiчильної комiсiї.</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Демченко Я.М. доповiв загальним зборам акцiонерiв, про завершення реєстрацiї та, що для участi у загальних зборах прибули 4 акцiонерiв, якi представляють 128880 (Сто двадцять вiсiм тисяч вiсiмсот вiсiмдесят) шт. голосуючих акцiй, що складає 100% вiд загальної кiлькостi голосуючих акцiй Товариства.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По результатах реєстрацiї учасникiв зборiв та у вiдповiдностi до ст. 41 Закону  України "Про акцiонернi товариства", кворум, необхiдний для проведення зборiв досягнуто. Збори є правомочними. Письмових заяв i скарг по процедурi реєстрацiї акцiонерiв не отримано.  Усiм 16 акцiонерам надiсланi персональнi повiдомлення вiд 26.03.2019р., згiдно перелiку акцiонерiв станом на 18.03.2019р.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Для участi в загальних зборах акцiонерiв запрошено директора Шевчука Сергiя Васильовича.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Голосування на зборах по порядку денному проводиться з використанням бюлетенiв, форма та текст яких затверджено рiшенням Наглядової ради (протоколом № 3 вiд 19 квiтня 2019р.).</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Збори вважаються вiдкритими. Збори вiдкрив голова Наглядової ради ПрАТ "ДЕРЕВIЙ"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Гусарук Олександр Iванович, який був уповноважений на головування до обрання голови загальних зборiв акцiонерiв рiшенням Наглядової ради (протоколом № 1 вiд 22 лютого 2019р.). Головуючий зачитав для учасникiв Зборiв порядок денний, який був затверджений 22 лютого 2019р. (протокол № 1   Наглядової ради), з проектами рiшень.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ПОРЯДОК ДЕННИЙ: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1. Обрання лiчильної комiсiї чергових загальних зборiв та прийняття рiшення про припинення її повноважень.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2. Затвердження порядку ( регламенту) проведення чергових загальних зборiв акцiонерiв.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3. Обрання Голови та Секретаря чергових загальних зборiв акцiонерiв.</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4. Звiт директора ПрАТ "Деревiй" про результати фiнансово-господарської дiяльностi Товариства за 2018р.</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5. Звiт Наглядової ради Товариства про роботу за 2018 р.</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6. Затвердження рiчного звiту та балансу Товариства за 2018р.</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7. Порядок розподiлу прибутку( або покриття збиткiв) за 2018 р.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РОЗГЛЯД  ПИТАНЬ ПОРЯДКУ ДЕННОГО :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1. Обрання лiчильної комiсiї чергових загальних зборiв та прийняття рiшення про припинення її повноважень.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Слухали голову Наглядової ради Гусарука Олександра Iвановича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Проект рiшення (бюлетень № 1):</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1) Обрати лiчильну комiсiю чергових загальних зборiв акцiонерiв ПрАТ "Деревiй" у складi однiєї особи Демченка Ярослава Миколайовича.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2) Припинити повноваження лiчильної комiсiї чергових загальних зборiв акцiонерiв ПрАТ "Деревiй" пiсля виконання покладених на неї обов'язкiв щодо даних чергових зборiв у повному обсязi.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Iнших пропозицiй не поступило.</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Результати голосування: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"за"- 128880 голосiв, що складає 100 % вiд кiлькостi голосiв акцiонерiв, якi зареєструвалися для участi у </w:t>
            </w:r>
            <w:r w:rsidRPr="00113289">
              <w:rPr>
                <w:rFonts w:ascii="Times New Roman" w:eastAsia="Times New Roman" w:hAnsi="Times New Roman" w:cs="Times New Roman"/>
                <w:sz w:val="20"/>
                <w:szCs w:val="24"/>
                <w:lang w:val="en-US" w:eastAsia="uk-UA"/>
              </w:rPr>
              <w:lastRenderedPageBreak/>
              <w:t>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"проти"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"утримався"- 0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якi не брали участь у голосуваннi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за бюлетенями, визнаними недiйсними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(протокол № 1 тимчасової лiчильної комiсiї додається).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 прийнято 128880 голосами, що становить 100 вiдсоткiв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ВИРIШИЛИ:</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1). Обрати лiчильну комiсiю чергових загальних зборiв акцiонерiв ПрАТ "Деревiй" у складi однiєї особи Демченка Ярослава Миколайовича.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2). Припинити повноваження лiчильної комiсiї чергових загальних зборiв акцiонерiв ПрАТ "Деревiй" пiсля виконання покладених на неї обов'язкiв щодо даних чергових загальних зборiв у повному обсязi.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2. Затвердження порядку ( регламенту) проведення чергових загальних зборiв акцiонерiв.</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Слухали голову Наглядової ради Гусарука Олександра Iвановича.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Проект рiшення (бюлетень № 2):</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Затвердити такий порядок (регламент) проведення чергових загальних зборiв акцiонерiв:</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голосування на загальних зборах здiйснювати таким чином: з питань порядку денного загальних зборiв голосувати бюлетенем для голосування;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для доповiдей з одного питання порядку денного надавати до 5-ти хвилини;</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прийняття рiшень здiйснюється шляхом голосування за запропоновану пропозицiю в цiлому; у разi якщо жодна iз запропонованих пропозицiй не набере необхiдної кiлькостi голосiв, рiшення з питання порядку денного вважається неприйнятим (голосування по частинам пропозицiї не допускається);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кожен учасник загальних зборiв має право на один виступ з одного питання порядку денного, при цьому кiлькiсть питань порядку денного, щодо яких учасник загальних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зборiв має право виступу, не обмежується;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виступ учасника має стосуватися винятково питання порядку денного, щодо якого було подано заявку, та теми, зазначеної в заявцi, i тривати не довше 5-ти хвилин;</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жоден з учасникiв загальних зборiв не має права виступати без дозволу голови загальних зборiв. Голова загальних зборiв має право перервати учасника, який пiд час виступу не дотримується зазначеного регламенту, та позбавити його слова;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для вiдповiдей на питання, отриманi вiд учасникiв загальних зборiв, надавати до 3-х хвилин для однiєї вiдповiдi;</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для пiдрахунку лiчильною комiсiєю результатiв голосування з питань порядку денного загальних зборiв надавати до 10 хвилин на одне питання.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Iнших пропозицiй не поступило.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Результати голосування: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"за"- 128880 голосiв, що складає 100 %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"проти"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"утримався"- 0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якi не брали участь у голосуваннi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за бюлетенями, визнаними недiйсними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(протокол № 2 лiчильної комiсiї додається).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 прийнято  128880 голосами, що становить 100 вiдсоткiв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ВИРIШИЛИ: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Затвердити такий порядок (регламент) проведення чергових загальних зборiв акцiонерiв:</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голосування на загальних зборах здiйснювати таким чином: з питань порядку денного загальних зборiв голосувати бюлетенем для голосування;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для доповiдей з одного питання порядку денного надавати до 5-ти хвилини;</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прийняття рiшень здiйснюється шляхом голосування за запропоновану пропозицiю в цiлому; у разi якщо жодна iз запропонованих пропозицiй не набере необхiдної кiлькостi голосiв, рiшення з питання порядку денного вважається неприйнятим (голосування по частинам пропозицiї не допускається);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кожен учасник загальних зборiв має право на один виступ з одного питання порядку денного, при цьому кiлькiсть питань порядку денного, щодо яких учасник загальних зборiв має право виступу, не обмежується;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виступ учасника має стосуватися винятково питання порядку денного, щодо якого було подано заявку, та теми, зазначеної в заявцi, i тривати не довше 5-ти хвилин;</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жоден з учасникiв загальних зборiв не має права виступати без дозволу голови загальних зборiв. Голова загальних зборiв має право перервати учасника, який пiд час виступу не дотримується зазначеного </w:t>
            </w:r>
            <w:r w:rsidRPr="00113289">
              <w:rPr>
                <w:rFonts w:ascii="Times New Roman" w:eastAsia="Times New Roman" w:hAnsi="Times New Roman" w:cs="Times New Roman"/>
                <w:sz w:val="20"/>
                <w:szCs w:val="24"/>
                <w:lang w:val="en-US" w:eastAsia="uk-UA"/>
              </w:rPr>
              <w:lastRenderedPageBreak/>
              <w:t>регламенту, та позбавити його слова;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для вiдповiдей на питання, отриманi вiд учасникiв загальних зборiв, надавати до 3-х хвилин для однiєї вiдповiдi;</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для пiдрахунку лiчильною комiсiєю результатiв голосування з питань порядку денного загальних зборiв надавати до 10 хвилин на одне питання.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3. Обрання Голови та Секретаря чергових загальних зборiв акцiонерiв.</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Слухали голову Наглядової ради Гусарука Олександра Iвановича.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Проект рiшення (бюлетень № 3):</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Обрати  головою чергових загальних зборiв акцiонерiв Гусарука Олександра Iвановича, обрати секретарем зборiв Демченка Володимира Миколайовича.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Iнших пропозицiй не поступило.</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Результати голосування: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"за"- 128880 голосiв, що складає 100 %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"проти"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"утримався"- 0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якi не брали участь у голосуваннi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за бюлетенями, визнаними недiйсними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(протокол № 3 лiчильної комiсiї додається).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 прийнято  128880 голосами, що становить 100 вiдсоткiв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ВИРIШИЛИ: обрати  головою чергових загальних зборiв акцiонерiв Гусарука Олександра Iвановича, обрати секретарем зборiв Демченка Володимира Миколайовича.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4. Звiт директора ПрАТ "Деревiй" про результати фiнансово-господарської дiяльностi Товариства за 2018р.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Слухали директора Шевчука Сергiя Васильовича.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Проект рiшення (бюлетень № 4):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Затвердити звiт директора ПрАТ "Деревiй" про результати фiнансово-господарської дiяльностi Товариства за 2018 р.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Iнших пропозицiй не поступило.</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Результати голосування: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"за"- 128880 голосiв, що складає 100 %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"проти"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"утримався"- 0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якi не брали участь у голосуваннi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за бюлетенями, визнаними недiйсними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(протокол № 4 лiчильної комiсiї додається).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 прийнято  128880 голосами, що становить 100 вiдсоткiв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ВИРIШИЛИ: Затвердити звiт директора ПрАТ "Деревiй" про результати фiнансово-господарської дiяльностi Товариства за 2018 р.</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5.Звiт Наглядової ради Товариства про роботу за 2018 р.</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Слухали голову Наглядової ради Гусарука Олександра Iвановича.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Проект рiшення (бюлетень №5):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Затвердити  звiт Наглядової ради Товариства про роботу за 2018р.</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Iнших пропозицiй не поступило.</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Результати голосування: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"за"- 128880 голосiв, що складає 100 %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"проти"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"утримався"- 0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якi не брали участь у голосуваннi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lastRenderedPageBreak/>
              <w:t xml:space="preserve">  кiлькiсть голосiв за бюлетенями, визнаними недiйсними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(протокол № 5 лiчильної комiсiї додається).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 прийнято  128880 голосами, що становить 100 вiдсоткiв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ВИРIШИЛИ: Затвердити  звiт Наглядової ради Товариства про роботу за 2018р.</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6. Затвердження рiчного звiту та балансу Товариства за 2018р.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Слухали директора Шевчука Сергiя Васильовича.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Проект рiшення (бюлетень №6):                                                                                                                                    Затвердити рiчний  звiт та баланс Товариства за 2018р.</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Iнших пропозицiй не поступило.</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Результати голосування: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"за"- 128880 голосiв, що складає 100 %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"проти"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"утримався"- 0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якi не брали участь у голосуваннi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за бюлетенями, визнаними недiйсними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(протокол № 6 лiчильної комiсiї додається).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 прийнято  128880 голосами, що становить 100 вiдсоткiв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ВИРIШИЛИ: Затвердити рiчний  звiт та баланс Товариства за 2018р.</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7. Порядок розподiлу прибутку( або покриття збиткiв) за 2018 р.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Слухали директора Шевчука Сергiя Васильовича.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Проект рiшення (бюлетень №7):</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Затвердити наступний порядок розподiлу прибутку Товариства за 2018рiк: У зв'язку з вiдсутнiстю прибутку за пiдсумками роботи Товариства в 2018 роцi, розподiл прибутку не затверджувати. Нарахування та виплату частини прибутку (дивiдендiв) за пiдсумками роботи Товариства за 2018 рiк не здiйснювати.</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Iнших пропозицiй не поступило.</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Результати голосування: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"за"- 128880 голосiв, що складає 100 % вiд кiлькостi голосiв акцiонерiв, якi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"проти"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"утримався"- 0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якi не брали участь у голосуваннi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за бюлетенями, визнаними недiйсними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(протокол № 7 лiчильної комiсiї додається).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 прийнято  128880 голосами, що становить 100 вiдсоткiв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ВИРIШИЛИ: Затвердити наступний порядок розподiлу прибутку Товариства за 2018рiк: У зв'язку з вiдсутнiстю прибутку за пiдсумками роботи Товариства в 2018 роцi, розподiл прибутку не затверджувати. Нарахування та виплату частини прибутку (дивiдендiв) за пiдсумками роботи Товариства за 2018 рiк не здiйснювати.</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 з усiх питань порядку денного приймались одноголосно. Додатковi пропозицiї до питань порядку денного не надходили.</w:t>
            </w:r>
          </w:p>
        </w:tc>
      </w:tr>
    </w:tbl>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firstRow="1" w:lastRow="0" w:firstColumn="1" w:lastColumn="0" w:noHBand="0" w:noVBand="1"/>
      </w:tblPr>
      <w:tblGrid>
        <w:gridCol w:w="2254"/>
        <w:gridCol w:w="3942"/>
        <w:gridCol w:w="3942"/>
      </w:tblGrid>
      <w:tr w:rsidR="00113289" w:rsidRPr="00113289" w:rsidTr="00E9193D">
        <w:tc>
          <w:tcPr>
            <w:tcW w:w="2253" w:type="dxa"/>
            <w:vMerge w:val="restart"/>
            <w:shd w:val="clear" w:color="auto" w:fill="auto"/>
            <w:vAlign w:val="center"/>
          </w:tcPr>
          <w:p w:rsidR="00113289" w:rsidRPr="00113289" w:rsidRDefault="00113289" w:rsidP="00113289">
            <w:pPr>
              <w:tabs>
                <w:tab w:val="left" w:pos="10620"/>
              </w:tabs>
              <w:jc w:val="center"/>
              <w:rPr>
                <w:b/>
                <w:szCs w:val="24"/>
                <w:lang w:val="en-US" w:eastAsia="uk-UA"/>
              </w:rPr>
            </w:pPr>
            <w:r w:rsidRPr="00113289">
              <w:rPr>
                <w:b/>
                <w:szCs w:val="24"/>
                <w:lang w:val="en-US" w:eastAsia="uk-UA"/>
              </w:rPr>
              <w:t>Вид загальних зборів</w:t>
            </w:r>
          </w:p>
        </w:tc>
        <w:tc>
          <w:tcPr>
            <w:tcW w:w="3942" w:type="dxa"/>
            <w:shd w:val="clear" w:color="auto" w:fill="auto"/>
          </w:tcPr>
          <w:p w:rsidR="00113289" w:rsidRPr="00113289" w:rsidRDefault="00113289" w:rsidP="00113289">
            <w:pPr>
              <w:tabs>
                <w:tab w:val="left" w:pos="10620"/>
              </w:tabs>
              <w:jc w:val="center"/>
              <w:rPr>
                <w:b/>
                <w:szCs w:val="24"/>
                <w:lang w:val="en-US" w:eastAsia="uk-UA"/>
              </w:rPr>
            </w:pPr>
            <w:r w:rsidRPr="00113289">
              <w:rPr>
                <w:b/>
                <w:szCs w:val="24"/>
                <w:lang w:val="en-US" w:eastAsia="uk-UA"/>
              </w:rPr>
              <w:t>Чергові</w:t>
            </w:r>
          </w:p>
        </w:tc>
        <w:tc>
          <w:tcPr>
            <w:tcW w:w="3942" w:type="dxa"/>
            <w:shd w:val="clear" w:color="auto" w:fill="auto"/>
          </w:tcPr>
          <w:p w:rsidR="00113289" w:rsidRPr="00113289" w:rsidRDefault="00113289" w:rsidP="00113289">
            <w:pPr>
              <w:tabs>
                <w:tab w:val="left" w:pos="10620"/>
              </w:tabs>
              <w:jc w:val="center"/>
              <w:rPr>
                <w:b/>
                <w:szCs w:val="24"/>
                <w:lang w:val="en-US" w:eastAsia="uk-UA"/>
              </w:rPr>
            </w:pPr>
            <w:r w:rsidRPr="00113289">
              <w:rPr>
                <w:b/>
                <w:szCs w:val="24"/>
                <w:lang w:val="en-US" w:eastAsia="uk-UA"/>
              </w:rPr>
              <w:t>Позачергові</w:t>
            </w:r>
          </w:p>
        </w:tc>
      </w:tr>
      <w:tr w:rsidR="00113289" w:rsidRPr="00113289" w:rsidTr="00E9193D">
        <w:tc>
          <w:tcPr>
            <w:tcW w:w="2253" w:type="dxa"/>
            <w:vMerge/>
            <w:shd w:val="clear" w:color="auto" w:fill="auto"/>
            <w:vAlign w:val="center"/>
          </w:tcPr>
          <w:p w:rsidR="00113289" w:rsidRPr="00113289" w:rsidRDefault="00113289" w:rsidP="00113289">
            <w:pPr>
              <w:tabs>
                <w:tab w:val="left" w:pos="10620"/>
              </w:tabs>
              <w:jc w:val="center"/>
              <w:rPr>
                <w:szCs w:val="24"/>
                <w:lang w:val="en-US" w:eastAsia="uk-UA"/>
              </w:rPr>
            </w:pPr>
          </w:p>
        </w:tc>
        <w:tc>
          <w:tcPr>
            <w:tcW w:w="3942" w:type="dxa"/>
            <w:shd w:val="clear" w:color="auto" w:fill="auto"/>
          </w:tcPr>
          <w:p w:rsidR="00113289" w:rsidRPr="00113289" w:rsidRDefault="00113289" w:rsidP="00113289">
            <w:pPr>
              <w:tabs>
                <w:tab w:val="left" w:pos="10620"/>
              </w:tabs>
              <w:jc w:val="center"/>
              <w:rPr>
                <w:szCs w:val="24"/>
                <w:lang w:val="en-US" w:eastAsia="uk-UA"/>
              </w:rPr>
            </w:pPr>
            <w:r w:rsidRPr="00113289">
              <w:rPr>
                <w:szCs w:val="24"/>
                <w:lang w:val="en-US" w:eastAsia="uk-UA"/>
              </w:rPr>
              <w:t xml:space="preserve"> </w:t>
            </w:r>
          </w:p>
        </w:tc>
        <w:tc>
          <w:tcPr>
            <w:tcW w:w="3942" w:type="dxa"/>
            <w:shd w:val="clear" w:color="auto" w:fill="auto"/>
          </w:tcPr>
          <w:p w:rsidR="00113289" w:rsidRPr="00113289" w:rsidRDefault="00113289" w:rsidP="00113289">
            <w:pPr>
              <w:tabs>
                <w:tab w:val="left" w:pos="10620"/>
              </w:tabs>
              <w:jc w:val="center"/>
              <w:rPr>
                <w:szCs w:val="24"/>
                <w:lang w:val="en-US" w:eastAsia="uk-UA"/>
              </w:rPr>
            </w:pPr>
            <w:r w:rsidRPr="00113289">
              <w:rPr>
                <w:szCs w:val="24"/>
                <w:lang w:val="en-US" w:eastAsia="uk-UA"/>
              </w:rPr>
              <w:t>X</w:t>
            </w:r>
          </w:p>
        </w:tc>
      </w:tr>
      <w:tr w:rsidR="00113289" w:rsidRPr="00113289" w:rsidTr="00E9193D">
        <w:tc>
          <w:tcPr>
            <w:tcW w:w="2253" w:type="dxa"/>
            <w:shd w:val="clear" w:color="auto" w:fill="auto"/>
          </w:tcPr>
          <w:p w:rsidR="00113289" w:rsidRPr="00113289" w:rsidRDefault="00113289" w:rsidP="00113289">
            <w:pPr>
              <w:tabs>
                <w:tab w:val="left" w:pos="10620"/>
              </w:tabs>
              <w:jc w:val="center"/>
              <w:rPr>
                <w:b/>
                <w:szCs w:val="24"/>
                <w:lang w:val="en-US" w:eastAsia="uk-UA"/>
              </w:rPr>
            </w:pPr>
            <w:r w:rsidRPr="00113289">
              <w:rPr>
                <w:b/>
                <w:szCs w:val="24"/>
                <w:lang w:val="en-US" w:eastAsia="uk-UA"/>
              </w:rPr>
              <w:t>Дата проведення</w:t>
            </w:r>
          </w:p>
        </w:tc>
        <w:tc>
          <w:tcPr>
            <w:tcW w:w="7884" w:type="dxa"/>
            <w:gridSpan w:val="2"/>
            <w:shd w:val="clear" w:color="auto" w:fill="auto"/>
          </w:tcPr>
          <w:p w:rsidR="00113289" w:rsidRPr="00113289" w:rsidRDefault="00113289" w:rsidP="00113289">
            <w:pPr>
              <w:tabs>
                <w:tab w:val="left" w:pos="10620"/>
              </w:tabs>
              <w:rPr>
                <w:szCs w:val="24"/>
                <w:lang w:val="en-US" w:eastAsia="uk-UA"/>
              </w:rPr>
            </w:pPr>
            <w:r w:rsidRPr="00113289">
              <w:rPr>
                <w:szCs w:val="24"/>
                <w:lang w:val="en-US" w:eastAsia="uk-UA"/>
              </w:rPr>
              <w:t>23.12.2019</w:t>
            </w:r>
          </w:p>
        </w:tc>
      </w:tr>
      <w:tr w:rsidR="00113289" w:rsidRPr="00113289" w:rsidTr="00E9193D">
        <w:tc>
          <w:tcPr>
            <w:tcW w:w="2253" w:type="dxa"/>
            <w:shd w:val="clear" w:color="auto" w:fill="auto"/>
          </w:tcPr>
          <w:p w:rsidR="00113289" w:rsidRPr="00113289" w:rsidRDefault="00113289" w:rsidP="00113289">
            <w:pPr>
              <w:tabs>
                <w:tab w:val="left" w:pos="10620"/>
              </w:tabs>
              <w:jc w:val="center"/>
              <w:rPr>
                <w:b/>
                <w:szCs w:val="24"/>
                <w:lang w:val="en-US" w:eastAsia="uk-UA"/>
              </w:rPr>
            </w:pPr>
            <w:r w:rsidRPr="00113289">
              <w:rPr>
                <w:b/>
                <w:szCs w:val="24"/>
                <w:lang w:val="en-US" w:eastAsia="uk-UA"/>
              </w:rPr>
              <w:t>Кворум зборів</w:t>
            </w:r>
          </w:p>
        </w:tc>
        <w:tc>
          <w:tcPr>
            <w:tcW w:w="7884" w:type="dxa"/>
            <w:gridSpan w:val="2"/>
            <w:shd w:val="clear" w:color="auto" w:fill="auto"/>
          </w:tcPr>
          <w:p w:rsidR="00113289" w:rsidRPr="00113289" w:rsidRDefault="00113289" w:rsidP="00113289">
            <w:pPr>
              <w:tabs>
                <w:tab w:val="left" w:pos="10620"/>
              </w:tabs>
              <w:rPr>
                <w:szCs w:val="24"/>
                <w:lang w:val="en-US" w:eastAsia="uk-UA"/>
              </w:rPr>
            </w:pPr>
            <w:r w:rsidRPr="00113289">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13289" w:rsidRPr="00113289" w:rsidTr="00E9193D">
        <w:tblPrEx>
          <w:tblCellMar>
            <w:top w:w="0" w:type="dxa"/>
            <w:bottom w:w="0" w:type="dxa"/>
          </w:tblCellMar>
        </w:tblPrEx>
        <w:tc>
          <w:tcPr>
            <w:tcW w:w="737" w:type="dxa"/>
            <w:shd w:val="clear" w:color="auto" w:fill="auto"/>
          </w:tcPr>
          <w:p w:rsidR="00113289" w:rsidRPr="00113289" w:rsidRDefault="00113289" w:rsidP="00113289">
            <w:pPr>
              <w:tabs>
                <w:tab w:val="left" w:pos="10620"/>
              </w:tabs>
              <w:spacing w:after="0" w:line="240" w:lineRule="auto"/>
              <w:rPr>
                <w:rFonts w:ascii="Times New Roman" w:eastAsia="Times New Roman" w:hAnsi="Times New Roman" w:cs="Times New Roman"/>
                <w:b/>
                <w:sz w:val="20"/>
                <w:szCs w:val="24"/>
                <w:lang w:val="en-US" w:eastAsia="uk-UA"/>
              </w:rPr>
            </w:pPr>
            <w:r w:rsidRPr="00113289">
              <w:rPr>
                <w:rFonts w:ascii="Times New Roman" w:eastAsia="Times New Roman" w:hAnsi="Times New Roman" w:cs="Times New Roman"/>
                <w:b/>
                <w:sz w:val="20"/>
                <w:szCs w:val="24"/>
                <w:lang w:val="en-US" w:eastAsia="uk-UA"/>
              </w:rPr>
              <w:t>Опис</w:t>
            </w:r>
          </w:p>
        </w:tc>
        <w:tc>
          <w:tcPr>
            <w:tcW w:w="9411" w:type="dxa"/>
            <w:shd w:val="clear" w:color="auto" w:fill="auto"/>
          </w:tcPr>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ПРИВАТНЕ АКЦIОНЕРНЕ ТОВАРИСТВО</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"ДЕРЕВIЙ"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ПРОТОКОЛ № 23</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ПОЗАЧЕРГОВИХ ЗАГАЛЬНИХ ЗБОРIВ АКЦIОНЕРIВ</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23 ГРУДНЯ  2019 РОКУ</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lastRenderedPageBreak/>
              <w:t xml:space="preserve">МIСЦЕ ПРОВЕДЕННЯ: М. Рiвне, вул. Курчатова, 60, кiмната №1 (актова зала)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Реєстрацiю акцiонерiв розпочато о 9.00.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Реєстрацiю акцiонерiв завершено о 9.45.</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Початок зборiв акцiонерiв о 1000.</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Статутний капiтал - 32596,50 грн.</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Кiлькiсть простих iменних акцiй 130386 штук.</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Номiнальна вартiсть однiєї акцiї 0,25 грн.</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Дата складання перелiку акцiонерiв, якi мають право на участь в зборах: за станом на 24 годину - 17грудня 2019 року.</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Загальна кiлькiсть осiб, якi включенi до перелiку акцiонерiв, якi мають право на участь в загальних зборах акцiонерiв - 16 осiб.</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Кiлькiсть голосуючих акцiй - 128880 штук.</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Рiшенням Наглядової ради (протоколом №4 вiд 07 листопада 2019р.) призначено реєстрацiйну комiсiю у складi однiєї особи Демченка Ярослава Миколайовича. Також зазначеним рiшенням Наглядової ради реєстрацiйну комiсiю уповноважено виконувати повноваження тимчасової лiчильної комiсiї.</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Демченко Я.М. доповiв загальним зборам акцiонерiв, про завершення реєстрацiї та, що для участi у загальних зборах прибули 4 акцiонери, якi представляють 128880 (Сто двадцять вiсiм тисяч вiсiмсот вiсiмдесят) шт. голосуючих акцiй, що складає 100% вiд загальної кiлькостi голосуючих акцiй Товариства.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По результатах реєстрацiї учасникiв зборiв та у вiдповiдностi до ст. 41 Закону  України "Про акцiонернi товариства", кворум, необхiдний для проведення зборiв досягнуто. Збори є правомочними. Письмових заяв i скарг по процедурi реєстрацiї акцiонерiв не отримано.  Усiм 16 акцiонерам надiсланi персональнi повiдомлення вiд 22.11.2019р., згiдно перелiку акцiонерiв станом на 14.11.2019р.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Голосування на зборах по порядку денному проводиться з використанням бюлетенiв, форма та текст яких затверджено рiшенням Наглядової ради (протоколом № 4 вiд 07 листопада 2019р.).</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Збори вважаються вiдкритими. Збори вiдкрив голова Наглядової ради ПрАТ "ДЕРЕВIЙ"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Гусарук Олександр Iванович, який був уповноважений на головування до обрання голови загальних зборiв акцiонерiв рiшенням Наглядової ради (протоколом № 4 вiд 07 листопада 2019р.). Головуючий зачитав для учасникiв Зборiв порядок денний, який був затверджений 07листопада 2019р. (протокол № 4 Наглядової ради), з проектами рiшень.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Порядок денний: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1. Обрання лiчильної комiсiї позачергових загальних зборiв та прийняття рiшення про припинення її повноважень.</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2. Затвердження порядку (регламенту) проведення позачергових загальних зборiв акцiонерiв.</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3. Обрання голови та секретаря позачергових загальних зборiв акцiонерiв.</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4. Прийняття рiшення про вчинення ПрАТ "Деревiй" значного правочину, щодо викупу земельної дiлянки, за цiною згiдно оцiночної вартостi, надання повноважень на укладання такого правочину.</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РОЗГЛЯД ПИТАНЬ ПОРЯДКУ ДЕННОГО:</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1. Обрання лiчильної комiсiї позачергових загальних зборiв та прийняття рiшення про припинення її повноважень.</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Слухали голову Наглядової ради Гусарука Олександра Iвановича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Проект рiшення (бюлетень № 1):</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1) Обрати лiчильну комiсiю позачергових загальних зборiв акцiонерiв ПрАТ "Деревiй" у складi однiєї особи Демченка Ярослава Миколайовича.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2) Припинити повноваження лiчильної комiсiї позачергових загальних зборiв акцiонерiв ПрАТ "Деревiй" пiсля виконання покладених на неї обов'язкiв щодо даних позачергових зборiв у повному обсязi.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Iнших пропозицiй не поступило.</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Результати голосування: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"за"- 128880 голосiв, що складає 100 %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"проти"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"утримався"- 0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якi не брали участь у голосуваннi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за бюлетенями, визнаними недiйсними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(протокол № 1 тимчасової лiчильної комiсiї додається).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 прийнято 128880 голосами, що становить 100 вiдсоткiв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ВИРIШИЛИ:</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1). Обрати лiчильну комiсiю позачергових загальних зборiв акцiонерiв ПрАТ "Деревiй" у складi однiєї особи Демченка Ярослава Миколайовича.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2). Припинити повноваження лiчильної комiсiї позачергових загальних зборiв акцiонерiв ПрАТ "Деревiй" пiсля виконання покладених на неї обов'язкiв щодо даних позачергових зборiв у повному обсязi.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2. Затвердження порядку (регламенту) проведення позачергових загальних зборiв акцiонерiв.</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lastRenderedPageBreak/>
              <w:t>Слухали голову Наглядової ради Гусарука Олександра Iвановича.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Проект рiшення (бюлетень № 2):</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Затвердити такий порядок (регламент) проведення позачергових загальних зборiв акцiонерiв:</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голосування на загальних зборах здiйснювати таким чином: з питань порядку денного загальних зборiв голосувати бюлетенем для голосування;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для доповiдей з одного питання порядку денного надавати до 5-ти хвилини;</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прийняття рiшень здiйснюється шляхом голосування за запропоновану пропозицiю в цiлому; у разi якщо жодна iз запропонованих пропозицiй не набере необхiдної кiлькостi голосiв, рiшення з питання порядку денного вважається неприйнятим (голосування по частинам пропозицiї не допускається);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кожен учасник загальних зборiв має право на один виступ з одного питання порядку денного, при цьому кiлькiсть питань порядку денного, щодо яких учасник загальних зборiв має право виступу, не обмежується;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виступ учасника має стосуватися винятково питання порядку денного, щодо якого було подано заявку, та теми, зазначеної в заявцi, i тривати не довше 5-ти хвилин;</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жоден з учасникiв загальних зборiв не має права виступати без дозволу голови загальних зборiв. Голова загальних зборiв має право перервати учасника, який пiд час виступу не дотримується зазначеного регламенту, та позбавити його слова;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для вiдповiдей на питання, отриманi вiд учасникiв загальних зборiв, надавати до 3-х хвилин для однiєї вiдповiдi;</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для пiдрахунку лiчильною комiсiєю результатiв голосування з питань порядку денного загальних зборiв надавати до 10 хвилин на одне питання.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Iнших пропозицiй не поступило.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Результати голосування: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"за"- 128880 голосiв, що складає 100 %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"проти"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"утримався"- 0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якi не брали участь у голосуваннi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за бюлетенями, визнаними недiйсними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(протокол № 2 лiчильної комiсiї додається).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 прийнято  128880 голосами, що становить 100 вiдсоткiв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ВИРIШИЛИ: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Затвердити такий порядок (регламент) проведення позачергових загальних зборiв акцiонерiв:</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голосування на загальних зборах здiйснювати таким чином: з питань порядку денного загальних зборiв голосувати бюлетенем для голосування;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для доповiдей з одного питання порядку денного надавати до 5-ти хвилини;</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прийняття рiшень здiйснюється шляхом голосування за запропоновану пропозицiю в цiлому; у разi якщо жодна iз запропонованих пропозицiй не набере необхiдної кiлькостi голосiв, рiшення з питання порядку денного вважається неприйнятим (голосування по частинам пропозицiї не допускається);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кожен учасник загальних зборiв має право на один виступ з одного питання порядку денного, при цьому кiлькiсть питань порядку денного, щодо яких учасник загальних зборiв має право виступу, не обмежується;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виступ учасника має стосуватися винятково питання порядку денного, щодо якого було подано заявку, та теми, зазначеної в заявцi, i тривати не довше 5-ти хвилин;</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жоден з учасникiв загальних зборiв не має права виступати без дозволу голови загальних зборiв. Голова загальних зборiв має право перервати учасника, який пiд час виступу не дотримується зазначеного регламенту, та позбавити його слова;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для вiдповiдей на питання, отриманi вiд учасникiв загальних зборiв, надавати до 3-х хвилин для однiєї вiдповiдi;</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для пiдрахунку лiчильною комiсiєю результатiв голосування з питань порядку денного загальних зборiв надавати до 10 хвилин на одне питання.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3. Обрання голови та секретаря позачергових загальних зборiв акцiонерiв.</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Слухали голову Наглядової ради Гусарука Олександра Iвановича.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Проект рiшення (бюлетень № 3):</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Обрати  головою позачергових загальних зборiв акцiонерiв Гусарука Олександра Iвановича, обрати секретарем зборiв Демченка Володимира Миколайовича.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Iнших пропозицiй не поступило.</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Результати голосування: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"за"- 128880 голосiв, що складає 100 %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lastRenderedPageBreak/>
              <w:t xml:space="preserve">  "проти"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"утримався"- 0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якi не брали участь у голосуваннi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за бюлетенями, визнаними недiйсними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(протокол № 3 лiчильної комiсiї додається).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 прийнято  128880 голосами, що становить 100 вiдсоткiв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ВИРIШИЛИ: обрати  головою позачергових загальних зборiв акцiонерiв Гусарука Олександра Iвановича, обрати секретарем зборiв Демченка Володимира Миколайовича.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4. Прийняття рiшення про вчинення ПрАТ "Деревiй" значного правочину, щодо викупу земельної дiлянки, за цiною згiдно оцiночної вартостi, надання повноважень на укладання такого правочину.</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Слухали голову Наглядової ради Гусарука Олександра Iвановича.</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Проект рiшення(бюлетень № 4):</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4.1.Надати згоду на вчинення значного правочину, щодо викупу земельної дiлянки за цiною згiдно оцiночної вартостi, гранична вартiсть якого не перевищує 4 мiльйони гривень.</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4.2.Надати повноваження на укладання такого правочину директору ПрАТ "Деревiй" Шевчук Сергiю Васильовичу.</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Результати голосування: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"за"- 128880 голосiв, що складає 100 %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"проти"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"утримався"- 0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якi не брали участь у голосуваннi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кiлькiсть голосiв за бюлетенями, визнаними недiйсними - 0 голосiв, що складає 0 % вiд кiлькостi голосiв акцiонерiв, якi зареєструвалися для участi у загальних зборах та є власниками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(протокол № 4 лiчильної комiсiї додається).</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 прийнято  128880 голосами, що становить 100 вiдсоткiв голосуючих акцiй.</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ВИРIШИЛИ:</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4.1.Надати згоду на вчинення значного правочину, щодо викупу земельної дiлянки за цiною згiдно оцiночної вартостi, гранична вартiсть якого не перевищує 4 мiльйони гривень.</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 xml:space="preserve">                                                                                                                                                        </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4.2.Надати повноваження на укладання такого правочину директору ПрАТ "Деревiй" Шевчук Сергiю Васильовичу.</w:t>
            </w: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r w:rsidRPr="00113289">
              <w:rPr>
                <w:rFonts w:ascii="Times New Roman" w:eastAsia="Times New Roman" w:hAnsi="Times New Roman" w:cs="Times New Roman"/>
                <w:sz w:val="20"/>
                <w:szCs w:val="24"/>
                <w:lang w:val="en-US" w:eastAsia="uk-UA"/>
              </w:rPr>
              <w:t>Рiшення з усiх питань порядку денного приймались одноголосно. Додаткових пропозицiй до питань порядку денного не надходило. Iнiцiатором скликання позачергових загальних зборiв акцiонерiв була наглядова рада товаритсва.</w:t>
            </w:r>
          </w:p>
        </w:tc>
      </w:tr>
    </w:tbl>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Pr="00113289" w:rsidRDefault="00113289" w:rsidP="00113289">
      <w:pPr>
        <w:tabs>
          <w:tab w:val="left" w:pos="10620"/>
        </w:tabs>
        <w:spacing w:after="0" w:line="240" w:lineRule="auto"/>
        <w:rPr>
          <w:rFonts w:ascii="Times New Roman" w:eastAsia="Times New Roman" w:hAnsi="Times New Roman" w:cs="Times New Roman"/>
          <w:sz w:val="20"/>
          <w:szCs w:val="24"/>
          <w:lang w:val="en-US" w:eastAsia="uk-UA"/>
        </w:rPr>
      </w:pPr>
    </w:p>
    <w:p w:rsidR="00113289" w:rsidRDefault="00113289">
      <w:pPr>
        <w:sectPr w:rsidR="00113289" w:rsidSect="00113289">
          <w:pgSz w:w="11906" w:h="16838" w:code="9"/>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13289" w:rsidRPr="00113289" w:rsidTr="00E9193D">
        <w:trPr>
          <w:trHeight w:val="284"/>
        </w:trPr>
        <w:tc>
          <w:tcPr>
            <w:tcW w:w="69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Ні</w:t>
            </w:r>
          </w:p>
        </w:tc>
      </w:tr>
      <w:tr w:rsidR="00113289" w:rsidRPr="00113289" w:rsidTr="00E9193D">
        <w:trPr>
          <w:trHeight w:val="284"/>
        </w:trPr>
        <w:tc>
          <w:tcPr>
            <w:tcW w:w="69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 xml:space="preserve"> </w:t>
            </w:r>
          </w:p>
        </w:tc>
      </w:tr>
      <w:tr w:rsidR="00113289" w:rsidRPr="00113289" w:rsidTr="00E9193D">
        <w:trPr>
          <w:trHeight w:val="284"/>
        </w:trPr>
        <w:tc>
          <w:tcPr>
            <w:tcW w:w="69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9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1284" w:type="dxa"/>
            <w:shd w:val="clear" w:color="auto" w:fill="auto"/>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д/н</w:t>
            </w:r>
          </w:p>
        </w:tc>
      </w:tr>
    </w:tbl>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113289" w:rsidRPr="00113289" w:rsidTr="00E9193D">
        <w:trPr>
          <w:trHeight w:val="284"/>
        </w:trPr>
        <w:tc>
          <w:tcPr>
            <w:tcW w:w="6981"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Ні</w:t>
            </w:r>
          </w:p>
        </w:tc>
      </w:tr>
      <w:tr w:rsidR="00113289" w:rsidRPr="00113289" w:rsidTr="00E9193D">
        <w:trPr>
          <w:trHeight w:val="284"/>
        </w:trPr>
        <w:tc>
          <w:tcPr>
            <w:tcW w:w="6981"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113289">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981"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bl>
    <w:p w:rsidR="00113289" w:rsidRPr="00113289" w:rsidRDefault="00113289" w:rsidP="00113289">
      <w:pPr>
        <w:spacing w:after="0" w:line="240" w:lineRule="auto"/>
        <w:outlineLvl w:val="2"/>
        <w:rPr>
          <w:rFonts w:ascii="Times New Roman" w:eastAsia="Times New Roman" w:hAnsi="Times New Roman" w:cs="Times New Roman"/>
          <w:b/>
          <w:bCs/>
          <w:color w:val="000000"/>
          <w:sz w:val="21"/>
          <w:szCs w:val="21"/>
          <w:lang w:val="uk-UA"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13289" w:rsidRPr="00113289" w:rsidTr="00E9193D">
        <w:trPr>
          <w:trHeight w:val="284"/>
        </w:trPr>
        <w:tc>
          <w:tcPr>
            <w:tcW w:w="69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Ні</w:t>
            </w:r>
          </w:p>
        </w:tc>
      </w:tr>
      <w:tr w:rsidR="00113289" w:rsidRPr="00113289" w:rsidTr="00E9193D">
        <w:trPr>
          <w:trHeight w:val="284"/>
        </w:trPr>
        <w:tc>
          <w:tcPr>
            <w:tcW w:w="69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9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r>
      <w:tr w:rsidR="00113289" w:rsidRPr="00113289" w:rsidTr="00E9193D">
        <w:trPr>
          <w:trHeight w:val="284"/>
        </w:trPr>
        <w:tc>
          <w:tcPr>
            <w:tcW w:w="69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1284" w:type="dxa"/>
            <w:shd w:val="clear" w:color="auto" w:fill="auto"/>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д/н</w:t>
            </w:r>
          </w:p>
        </w:tc>
      </w:tr>
    </w:tbl>
    <w:p w:rsidR="00113289" w:rsidRPr="00113289" w:rsidRDefault="00113289" w:rsidP="00113289">
      <w:pPr>
        <w:spacing w:after="0" w:line="240" w:lineRule="auto"/>
        <w:outlineLvl w:val="2"/>
        <w:rPr>
          <w:rFonts w:ascii="Times New Roman" w:eastAsia="Times New Roman" w:hAnsi="Times New Roman" w:cs="Times New Roman"/>
          <w:b/>
          <w:bCs/>
          <w:sz w:val="20"/>
          <w:szCs w:val="20"/>
          <w:lang w:val="uk-UA"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113289" w:rsidRPr="00113289" w:rsidTr="00E9193D">
        <w:trPr>
          <w:trHeight w:val="284"/>
        </w:trPr>
        <w:tc>
          <w:tcPr>
            <w:tcW w:w="6995"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Ні</w:t>
            </w:r>
          </w:p>
        </w:tc>
      </w:tr>
      <w:tr w:rsidR="00113289" w:rsidRPr="00113289" w:rsidTr="00E9193D">
        <w:trPr>
          <w:trHeight w:val="284"/>
        </w:trPr>
        <w:tc>
          <w:tcPr>
            <w:tcW w:w="6995"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995"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995"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995"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995"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995"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995"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995"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995"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1284" w:type="dxa"/>
            <w:shd w:val="clear" w:color="auto" w:fill="auto"/>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Попереднє надання згоди на вчинення значного правочину, щодо викупу земельної ділянки за ціною згідно оціночної вартості, гранична вартість якого не перевищує 4 мільйони гривень.</w:t>
            </w:r>
          </w:p>
        </w:tc>
      </w:tr>
    </w:tbl>
    <w:p w:rsidR="00113289" w:rsidRPr="00113289" w:rsidRDefault="00113289" w:rsidP="00113289">
      <w:pPr>
        <w:spacing w:after="0" w:line="240" w:lineRule="auto"/>
        <w:outlineLvl w:val="2"/>
        <w:rPr>
          <w:rFonts w:ascii="Times New Roman" w:eastAsia="Times New Roman" w:hAnsi="Times New Roman" w:cs="Times New Roman"/>
          <w:b/>
          <w:bCs/>
          <w:sz w:val="20"/>
          <w:szCs w:val="20"/>
          <w:lang w:val="uk-UA" w:eastAsia="uk-UA"/>
        </w:rPr>
      </w:pPr>
    </w:p>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u w:val="words"/>
          <w:lang w:eastAsia="uk-UA"/>
        </w:rPr>
      </w:pPr>
      <w:r w:rsidRPr="00113289">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113289">
        <w:rPr>
          <w:rFonts w:ascii="Times New Roman" w:eastAsia="Times New Roman" w:hAnsi="Times New Roman" w:cs="Times New Roman"/>
          <w:b/>
          <w:bCs/>
          <w:color w:val="000000"/>
          <w:sz w:val="20"/>
          <w:szCs w:val="20"/>
          <w:lang w:eastAsia="uk-UA"/>
        </w:rPr>
        <w:t xml:space="preserve"> </w:t>
      </w:r>
      <w:r w:rsidRPr="00113289">
        <w:rPr>
          <w:rFonts w:ascii="Times New Roman" w:eastAsia="Times New Roman" w:hAnsi="Times New Roman" w:cs="Times New Roman"/>
          <w:bCs/>
          <w:color w:val="000000"/>
          <w:sz w:val="20"/>
          <w:szCs w:val="20"/>
          <w:u w:val="words"/>
          <w:lang w:val="en-US" w:eastAsia="uk-UA"/>
        </w:rPr>
        <w:t>Ні</w:t>
      </w:r>
    </w:p>
    <w:p w:rsidR="00113289" w:rsidRPr="00113289" w:rsidRDefault="00113289" w:rsidP="00113289">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u w:val="words"/>
          <w:lang w:eastAsia="uk-UA"/>
        </w:rPr>
      </w:pPr>
      <w:r w:rsidRPr="00113289">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113289" w:rsidRPr="00113289" w:rsidTr="00E9193D">
        <w:tc>
          <w:tcPr>
            <w:tcW w:w="6771" w:type="dxa"/>
            <w:gridSpan w:val="2"/>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Так</w:t>
            </w:r>
          </w:p>
        </w:tc>
        <w:tc>
          <w:tcPr>
            <w:tcW w:w="1784" w:type="dxa"/>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Ні</w:t>
            </w:r>
          </w:p>
        </w:tc>
      </w:tr>
      <w:tr w:rsidR="00113289" w:rsidRPr="00113289" w:rsidTr="00E9193D">
        <w:tc>
          <w:tcPr>
            <w:tcW w:w="6771" w:type="dxa"/>
            <w:gridSpan w:val="2"/>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u w:val="words"/>
                <w:lang w:val="en-US" w:eastAsia="uk-UA"/>
              </w:rPr>
            </w:pPr>
            <w:r w:rsidRPr="00113289">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3289">
              <w:rPr>
                <w:rFonts w:ascii="Times New Roman" w:eastAsia="Times New Roman" w:hAnsi="Times New Roman" w:cs="Times New Roman"/>
                <w:sz w:val="20"/>
                <w:szCs w:val="20"/>
                <w:lang w:val="uk-UA" w:eastAsia="uk-UA"/>
              </w:rPr>
              <w:t>X</w:t>
            </w:r>
          </w:p>
        </w:tc>
        <w:tc>
          <w:tcPr>
            <w:tcW w:w="1784" w:type="dxa"/>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3289">
              <w:rPr>
                <w:rFonts w:ascii="Times New Roman" w:eastAsia="Times New Roman" w:hAnsi="Times New Roman" w:cs="Times New Roman"/>
                <w:sz w:val="20"/>
                <w:szCs w:val="20"/>
                <w:lang w:val="uk-UA" w:eastAsia="uk-UA"/>
              </w:rPr>
              <w:t xml:space="preserve"> </w:t>
            </w:r>
          </w:p>
        </w:tc>
      </w:tr>
      <w:tr w:rsidR="00113289" w:rsidRPr="00113289" w:rsidTr="00E9193D">
        <w:tc>
          <w:tcPr>
            <w:tcW w:w="6771" w:type="dxa"/>
            <w:gridSpan w:val="2"/>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u w:val="words"/>
                <w:lang w:val="en-US" w:eastAsia="uk-UA"/>
              </w:rPr>
            </w:pPr>
            <w:r w:rsidRPr="00113289">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3289">
              <w:rPr>
                <w:rFonts w:ascii="Times New Roman" w:eastAsia="Times New Roman" w:hAnsi="Times New Roman" w:cs="Times New Roman"/>
                <w:sz w:val="20"/>
                <w:szCs w:val="20"/>
                <w:lang w:val="uk-UA" w:eastAsia="uk-UA"/>
              </w:rPr>
              <w:t xml:space="preserve"> </w:t>
            </w:r>
          </w:p>
        </w:tc>
        <w:tc>
          <w:tcPr>
            <w:tcW w:w="1784" w:type="dxa"/>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3289">
              <w:rPr>
                <w:rFonts w:ascii="Times New Roman" w:eastAsia="Times New Roman" w:hAnsi="Times New Roman" w:cs="Times New Roman"/>
                <w:sz w:val="20"/>
                <w:szCs w:val="20"/>
                <w:lang w:val="uk-UA" w:eastAsia="uk-UA"/>
              </w:rPr>
              <w:t>X</w:t>
            </w:r>
          </w:p>
        </w:tc>
      </w:tr>
      <w:tr w:rsidR="00113289" w:rsidRPr="00113289" w:rsidTr="00E9193D">
        <w:tc>
          <w:tcPr>
            <w:tcW w:w="6771" w:type="dxa"/>
            <w:gridSpan w:val="2"/>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u w:val="words"/>
                <w:lang w:val="en-US" w:eastAsia="uk-UA"/>
              </w:rPr>
            </w:pPr>
            <w:r w:rsidRPr="00113289">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3289">
              <w:rPr>
                <w:rFonts w:ascii="Times New Roman" w:eastAsia="Times New Roman" w:hAnsi="Times New Roman" w:cs="Times New Roman"/>
                <w:sz w:val="20"/>
                <w:szCs w:val="20"/>
                <w:lang w:val="uk-UA" w:eastAsia="uk-UA"/>
              </w:rPr>
              <w:t xml:space="preserve"> </w:t>
            </w:r>
          </w:p>
        </w:tc>
        <w:tc>
          <w:tcPr>
            <w:tcW w:w="1784" w:type="dxa"/>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3289">
              <w:rPr>
                <w:rFonts w:ascii="Times New Roman" w:eastAsia="Times New Roman" w:hAnsi="Times New Roman" w:cs="Times New Roman"/>
                <w:sz w:val="20"/>
                <w:szCs w:val="20"/>
                <w:lang w:val="uk-UA" w:eastAsia="uk-UA"/>
              </w:rPr>
              <w:t>X</w:t>
            </w:r>
          </w:p>
        </w:tc>
      </w:tr>
      <w:tr w:rsidR="00113289" w:rsidRPr="00113289" w:rsidTr="00E9193D">
        <w:tc>
          <w:tcPr>
            <w:tcW w:w="6771" w:type="dxa"/>
            <w:gridSpan w:val="2"/>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u w:val="words"/>
                <w:lang w:eastAsia="uk-UA"/>
              </w:rPr>
            </w:pPr>
            <w:r w:rsidRPr="00113289">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u w:val="words"/>
                <w:lang w:val="en-US" w:eastAsia="uk-UA"/>
              </w:rPr>
            </w:pPr>
            <w:r w:rsidRPr="00113289">
              <w:rPr>
                <w:rFonts w:ascii="Times New Roman" w:eastAsia="Times New Roman" w:hAnsi="Times New Roman" w:cs="Times New Roman"/>
                <w:sz w:val="20"/>
                <w:szCs w:val="20"/>
                <w:lang w:val="uk-UA" w:eastAsia="uk-UA"/>
              </w:rPr>
              <w:t>д/н</w:t>
            </w:r>
          </w:p>
        </w:tc>
      </w:tr>
      <w:tr w:rsidR="00113289" w:rsidRPr="00113289" w:rsidTr="00E9193D">
        <w:tc>
          <w:tcPr>
            <w:tcW w:w="1774" w:type="dxa"/>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3289">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u w:val="words"/>
                <w:lang w:val="en-US" w:eastAsia="uk-UA"/>
              </w:rPr>
            </w:pPr>
            <w:r w:rsidRPr="00113289">
              <w:rPr>
                <w:rFonts w:ascii="Times New Roman" w:eastAsia="Times New Roman" w:hAnsi="Times New Roman" w:cs="Times New Roman"/>
                <w:sz w:val="20"/>
                <w:szCs w:val="20"/>
                <w:lang w:val="uk-UA" w:eastAsia="uk-UA"/>
              </w:rPr>
              <w:t>д/н</w:t>
            </w:r>
          </w:p>
        </w:tc>
      </w:tr>
    </w:tbl>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u w:val="words"/>
          <w:lang w:val="en-US" w:eastAsia="uk-UA"/>
        </w:rPr>
      </w:pPr>
    </w:p>
    <w:p w:rsidR="00113289" w:rsidRPr="00113289" w:rsidRDefault="00113289" w:rsidP="00113289">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113289">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113289">
        <w:rPr>
          <w:rFonts w:ascii="Times New Roman" w:eastAsia="Times New Roman" w:hAnsi="Times New Roman" w:cs="Times New Roman"/>
          <w:b/>
          <w:color w:val="000000"/>
          <w:sz w:val="18"/>
          <w:szCs w:val="18"/>
          <w:shd w:val="clear" w:color="auto" w:fill="FFFFFF"/>
          <w:lang w:eastAsia="uk-UA"/>
        </w:rPr>
        <w:t xml:space="preserve"> : </w:t>
      </w:r>
      <w:r w:rsidRPr="00113289">
        <w:rPr>
          <w:rFonts w:ascii="Times New Roman" w:eastAsia="Times New Roman" w:hAnsi="Times New Roman" w:cs="Times New Roman"/>
          <w:sz w:val="20"/>
          <w:szCs w:val="20"/>
          <w:lang w:val="uk-UA" w:eastAsia="uk-UA"/>
        </w:rPr>
        <w:t>д/н</w:t>
      </w:r>
    </w:p>
    <w:p w:rsidR="00113289" w:rsidRPr="00113289" w:rsidRDefault="00113289" w:rsidP="00113289">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113289">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113289">
        <w:rPr>
          <w:rFonts w:ascii="Times New Roman" w:eastAsia="Times New Roman" w:hAnsi="Times New Roman" w:cs="Times New Roman"/>
          <w:b/>
          <w:color w:val="000000"/>
          <w:sz w:val="20"/>
          <w:szCs w:val="20"/>
          <w:shd w:val="clear" w:color="auto" w:fill="FFFFFF"/>
          <w:lang w:eastAsia="uk-UA"/>
        </w:rPr>
        <w:t>:</w:t>
      </w:r>
    </w:p>
    <w:p w:rsidR="00113289" w:rsidRPr="00113289" w:rsidRDefault="00113289" w:rsidP="00113289">
      <w:pPr>
        <w:spacing w:after="0" w:line="240" w:lineRule="auto"/>
        <w:outlineLvl w:val="2"/>
        <w:rPr>
          <w:rFonts w:ascii="Times New Roman" w:eastAsia="Times New Roman" w:hAnsi="Times New Roman" w:cs="Times New Roman"/>
          <w:b/>
          <w:bCs/>
          <w:sz w:val="24"/>
          <w:szCs w:val="24"/>
          <w:lang w:eastAsia="uk-UA"/>
        </w:rPr>
      </w:pPr>
      <w:r w:rsidRPr="00113289">
        <w:rPr>
          <w:rFonts w:ascii="Times New Roman" w:eastAsia="Times New Roman" w:hAnsi="Times New Roman" w:cs="Times New Roman"/>
          <w:sz w:val="20"/>
          <w:szCs w:val="20"/>
          <w:lang w:val="uk-UA" w:eastAsia="uk-UA"/>
        </w:rPr>
        <w:t>д/н</w:t>
      </w:r>
    </w:p>
    <w:p w:rsidR="00113289" w:rsidRPr="00113289" w:rsidRDefault="00113289" w:rsidP="00113289">
      <w:pPr>
        <w:spacing w:after="0" w:line="240" w:lineRule="auto"/>
        <w:jc w:val="center"/>
        <w:outlineLvl w:val="2"/>
        <w:rPr>
          <w:rFonts w:ascii="Times New Roman" w:eastAsia="Times New Roman" w:hAnsi="Times New Roman" w:cs="Times New Roman"/>
          <w:b/>
          <w:bCs/>
          <w:sz w:val="24"/>
          <w:szCs w:val="24"/>
          <w:lang w:eastAsia="uk-UA"/>
        </w:rPr>
      </w:pP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13289">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113289" w:rsidRPr="00113289" w:rsidTr="00E9193D">
        <w:trPr>
          <w:trHeight w:val="284"/>
        </w:trPr>
        <w:tc>
          <w:tcPr>
            <w:tcW w:w="8857"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(осіб)</w:t>
            </w:r>
          </w:p>
        </w:tc>
      </w:tr>
      <w:tr w:rsidR="00113289" w:rsidRPr="00113289" w:rsidTr="00E9193D">
        <w:trPr>
          <w:trHeight w:val="284"/>
        </w:trPr>
        <w:tc>
          <w:tcPr>
            <w:tcW w:w="8857"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3</w:t>
            </w:r>
          </w:p>
        </w:tc>
      </w:tr>
      <w:tr w:rsidR="00113289" w:rsidRPr="00113289" w:rsidTr="00E9193D">
        <w:trPr>
          <w:trHeight w:val="284"/>
        </w:trPr>
        <w:tc>
          <w:tcPr>
            <w:tcW w:w="8857"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0</w:t>
            </w:r>
          </w:p>
        </w:tc>
      </w:tr>
      <w:tr w:rsidR="00113289" w:rsidRPr="00113289" w:rsidTr="00E9193D">
        <w:trPr>
          <w:trHeight w:val="284"/>
        </w:trPr>
        <w:tc>
          <w:tcPr>
            <w:tcW w:w="8857"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0</w:t>
            </w:r>
          </w:p>
        </w:tc>
      </w:tr>
    </w:tbl>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en-US"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113289" w:rsidRPr="00113289" w:rsidTr="00E9193D">
        <w:trPr>
          <w:trHeight w:val="284"/>
        </w:trPr>
        <w:tc>
          <w:tcPr>
            <w:tcW w:w="6729"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Ні</w:t>
            </w:r>
          </w:p>
        </w:tc>
      </w:tr>
      <w:tr w:rsidR="00113289" w:rsidRPr="00113289" w:rsidTr="00E9193D">
        <w:trPr>
          <w:trHeight w:val="284"/>
        </w:trPr>
        <w:tc>
          <w:tcPr>
            <w:tcW w:w="6729"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r>
      <w:tr w:rsidR="00113289" w:rsidRPr="00113289" w:rsidTr="00E9193D">
        <w:trPr>
          <w:trHeight w:val="284"/>
        </w:trPr>
        <w:tc>
          <w:tcPr>
            <w:tcW w:w="6729"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729"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r>
      <w:tr w:rsidR="00113289" w:rsidRPr="00113289" w:rsidTr="00E9193D">
        <w:trPr>
          <w:trHeight w:val="284"/>
        </w:trPr>
        <w:tc>
          <w:tcPr>
            <w:tcW w:w="1802"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інших комiтетiв не створено</w:t>
            </w:r>
          </w:p>
        </w:tc>
      </w:tr>
    </w:tbl>
    <w:p w:rsidR="00113289" w:rsidRPr="00113289" w:rsidRDefault="00113289" w:rsidP="00113289">
      <w:pPr>
        <w:spacing w:after="0" w:line="240" w:lineRule="auto"/>
        <w:outlineLvl w:val="2"/>
        <w:rPr>
          <w:rFonts w:ascii="Times New Roman" w:eastAsia="Times New Roman" w:hAnsi="Times New Roman" w:cs="Times New Roman"/>
          <w:bCs/>
          <w:sz w:val="20"/>
          <w:szCs w:val="20"/>
          <w:lang w:val="en-US" w:eastAsia="uk-UA"/>
        </w:rPr>
      </w:pPr>
    </w:p>
    <w:p w:rsidR="00113289" w:rsidRPr="00113289" w:rsidRDefault="00113289" w:rsidP="00113289">
      <w:pPr>
        <w:spacing w:after="0" w:line="240" w:lineRule="auto"/>
        <w:ind w:left="-142"/>
        <w:rPr>
          <w:rFonts w:ascii="Times New Roman" w:eastAsia="Times New Roman" w:hAnsi="Times New Roman" w:cs="Times New Roman"/>
          <w:b/>
          <w:sz w:val="20"/>
          <w:szCs w:val="20"/>
          <w:lang w:eastAsia="uk-UA"/>
        </w:rPr>
      </w:pPr>
      <w:r w:rsidRPr="00113289">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val="en-US" w:eastAsia="uk-UA"/>
        </w:rPr>
        <w:t>Оцінка роботи комітетів не проводилась.</w:t>
      </w:r>
    </w:p>
    <w:p w:rsidR="00113289" w:rsidRPr="00113289" w:rsidRDefault="00113289" w:rsidP="00113289">
      <w:pPr>
        <w:spacing w:after="0" w:line="240" w:lineRule="auto"/>
        <w:ind w:left="-142"/>
        <w:rPr>
          <w:rFonts w:ascii="Times New Roman" w:eastAsia="Times New Roman" w:hAnsi="Times New Roman" w:cs="Times New Roman"/>
          <w:sz w:val="24"/>
          <w:szCs w:val="24"/>
          <w:lang w:eastAsia="uk-UA"/>
        </w:rPr>
      </w:pPr>
      <w:r w:rsidRPr="00113289">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113289">
        <w:rPr>
          <w:rFonts w:ascii="Times New Roman" w:eastAsia="Times New Roman" w:hAnsi="Times New Roman" w:cs="Times New Roman"/>
          <w:b/>
          <w:sz w:val="20"/>
          <w:szCs w:val="20"/>
          <w:shd w:val="clear" w:color="auto" w:fill="FFFFFF"/>
          <w:lang w:eastAsia="uk-UA"/>
        </w:rPr>
        <w:t xml:space="preserve"> </w:t>
      </w:r>
      <w:r w:rsidRPr="00113289">
        <w:rPr>
          <w:rFonts w:ascii="Times New Roman" w:eastAsia="Times New Roman" w:hAnsi="Times New Roman" w:cs="Times New Roman"/>
          <w:b/>
          <w:sz w:val="20"/>
          <w:szCs w:val="20"/>
          <w:lang w:eastAsia="uk-UA"/>
        </w:rPr>
        <w:t>:</w:t>
      </w:r>
      <w:r w:rsidRPr="00113289">
        <w:rPr>
          <w:rFonts w:ascii="Times New Roman" w:eastAsia="Times New Roman" w:hAnsi="Times New Roman" w:cs="Times New Roman"/>
          <w:sz w:val="24"/>
          <w:szCs w:val="24"/>
          <w:lang w:eastAsia="uk-UA"/>
        </w:rPr>
        <w:t xml:space="preserve"> </w:t>
      </w: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eastAsia="uk-UA"/>
        </w:rPr>
      </w:pPr>
      <w:r w:rsidRPr="00113289">
        <w:rPr>
          <w:rFonts w:ascii="Times New Roman" w:eastAsia="Times New Roman" w:hAnsi="Times New Roman" w:cs="Times New Roman"/>
          <w:bCs/>
          <w:sz w:val="20"/>
          <w:szCs w:val="20"/>
          <w:lang w:val="uk-UA" w:eastAsia="uk-UA"/>
        </w:rPr>
        <w:t>Комітети в складі ніглядової ради не створені.</w:t>
      </w: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113289" w:rsidRPr="00113289" w:rsidTr="00E9193D">
        <w:tc>
          <w:tcPr>
            <w:tcW w:w="2151" w:type="pct"/>
            <w:vMerge w:val="restar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Незалежний член</w:t>
            </w:r>
          </w:p>
        </w:tc>
      </w:tr>
      <w:tr w:rsidR="00113289" w:rsidRPr="00113289" w:rsidTr="00E9193D">
        <w:tc>
          <w:tcPr>
            <w:tcW w:w="2151" w:type="pct"/>
            <w:vMerge/>
            <w:shd w:val="clear" w:color="auto" w:fill="auto"/>
          </w:tcPr>
          <w:p w:rsidR="00113289" w:rsidRPr="00113289" w:rsidRDefault="00113289" w:rsidP="00113289">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113289" w:rsidRPr="00113289" w:rsidRDefault="00113289" w:rsidP="00113289">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Ні*</w:t>
            </w:r>
          </w:p>
        </w:tc>
      </w:tr>
      <w:tr w:rsidR="00113289" w:rsidRPr="00113289" w:rsidTr="00E9193D">
        <w:tc>
          <w:tcPr>
            <w:tcW w:w="2151"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 xml:space="preserve">Гусарук Олександр Іванович </w:t>
            </w:r>
          </w:p>
        </w:tc>
        <w:tc>
          <w:tcPr>
            <w:tcW w:w="1449"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X</w:t>
            </w:r>
          </w:p>
        </w:tc>
      </w:tr>
      <w:tr w:rsidR="00113289" w:rsidRPr="00113289" w:rsidTr="00E9193D">
        <w:tc>
          <w:tcPr>
            <w:tcW w:w="2151"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Демченко Володимир Миколайович</w:t>
            </w:r>
          </w:p>
        </w:tc>
        <w:tc>
          <w:tcPr>
            <w:tcW w:w="1449"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X</w:t>
            </w:r>
          </w:p>
        </w:tc>
      </w:tr>
      <w:tr w:rsidR="00113289" w:rsidRPr="00113289" w:rsidTr="00E9193D">
        <w:tc>
          <w:tcPr>
            <w:tcW w:w="2151"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Демченко Ярослав Миколайович</w:t>
            </w:r>
          </w:p>
        </w:tc>
        <w:tc>
          <w:tcPr>
            <w:tcW w:w="1449"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13289">
              <w:rPr>
                <w:rFonts w:ascii="Times New Roman" w:eastAsia="Times New Roman" w:hAnsi="Times New Roman" w:cs="Times New Roman"/>
                <w:color w:val="000000"/>
                <w:sz w:val="20"/>
                <w:szCs w:val="20"/>
                <w:lang w:val="uk-UA" w:eastAsia="ru-RU"/>
              </w:rPr>
              <w:t>X</w:t>
            </w:r>
          </w:p>
        </w:tc>
      </w:tr>
    </w:tbl>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13289" w:rsidRPr="00113289" w:rsidTr="00E9193D">
        <w:trPr>
          <w:trHeight w:val="284"/>
        </w:trPr>
        <w:tc>
          <w:tcPr>
            <w:tcW w:w="67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Ні</w:t>
            </w:r>
          </w:p>
        </w:tc>
      </w:tr>
      <w:tr w:rsidR="00113289" w:rsidRPr="00113289" w:rsidTr="00E9193D">
        <w:trPr>
          <w:trHeight w:val="284"/>
        </w:trPr>
        <w:tc>
          <w:tcPr>
            <w:tcW w:w="67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r>
      <w:tr w:rsidR="00113289" w:rsidRPr="00113289" w:rsidTr="00E9193D">
        <w:trPr>
          <w:trHeight w:val="284"/>
        </w:trPr>
        <w:tc>
          <w:tcPr>
            <w:tcW w:w="67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r>
      <w:tr w:rsidR="00113289" w:rsidRPr="00113289" w:rsidTr="00E9193D">
        <w:trPr>
          <w:trHeight w:val="284"/>
        </w:trPr>
        <w:tc>
          <w:tcPr>
            <w:tcW w:w="67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r>
      <w:tr w:rsidR="00113289" w:rsidRPr="00113289" w:rsidTr="00E9193D">
        <w:trPr>
          <w:trHeight w:val="284"/>
        </w:trPr>
        <w:tc>
          <w:tcPr>
            <w:tcW w:w="67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r>
      <w:tr w:rsidR="00113289" w:rsidRPr="00113289" w:rsidTr="00E9193D">
        <w:trPr>
          <w:trHeight w:val="284"/>
        </w:trPr>
        <w:tc>
          <w:tcPr>
            <w:tcW w:w="67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r>
      <w:tr w:rsidR="00113289" w:rsidRPr="00113289" w:rsidTr="00E9193D">
        <w:trPr>
          <w:trHeight w:val="284"/>
        </w:trPr>
        <w:tc>
          <w:tcPr>
            <w:tcW w:w="67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r>
      <w:tr w:rsidR="00113289" w:rsidRPr="00113289" w:rsidTr="00E9193D">
        <w:trPr>
          <w:trHeight w:val="284"/>
        </w:trPr>
        <w:tc>
          <w:tcPr>
            <w:tcW w:w="1606"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д/н</w:t>
            </w:r>
          </w:p>
        </w:tc>
      </w:tr>
    </w:tbl>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13289" w:rsidRPr="00113289" w:rsidTr="00E9193D">
        <w:trPr>
          <w:trHeight w:val="284"/>
        </w:trPr>
        <w:tc>
          <w:tcPr>
            <w:tcW w:w="67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Ні</w:t>
            </w:r>
          </w:p>
        </w:tc>
      </w:tr>
      <w:tr w:rsidR="00113289" w:rsidRPr="00113289" w:rsidTr="00E9193D">
        <w:trPr>
          <w:trHeight w:val="284"/>
        </w:trPr>
        <w:tc>
          <w:tcPr>
            <w:tcW w:w="67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r>
      <w:tr w:rsidR="00113289" w:rsidRPr="00113289" w:rsidTr="00E9193D">
        <w:trPr>
          <w:trHeight w:val="284"/>
        </w:trPr>
        <w:tc>
          <w:tcPr>
            <w:tcW w:w="67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r>
      <w:tr w:rsidR="00113289" w:rsidRPr="00113289" w:rsidTr="00E9193D">
        <w:trPr>
          <w:trHeight w:val="284"/>
        </w:trPr>
        <w:tc>
          <w:tcPr>
            <w:tcW w:w="67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r>
      <w:tr w:rsidR="00113289" w:rsidRPr="00113289" w:rsidTr="00E9193D">
        <w:trPr>
          <w:trHeight w:val="284"/>
        </w:trPr>
        <w:tc>
          <w:tcPr>
            <w:tcW w:w="6781"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r>
      <w:tr w:rsidR="00113289" w:rsidRPr="00113289" w:rsidTr="00E9193D">
        <w:trPr>
          <w:trHeight w:val="284"/>
        </w:trPr>
        <w:tc>
          <w:tcPr>
            <w:tcW w:w="1606"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д/н</w:t>
            </w:r>
          </w:p>
        </w:tc>
      </w:tr>
    </w:tbl>
    <w:p w:rsidR="00113289" w:rsidRPr="00113289" w:rsidRDefault="00113289" w:rsidP="00113289">
      <w:pPr>
        <w:spacing w:after="0" w:line="240" w:lineRule="auto"/>
        <w:outlineLvl w:val="2"/>
        <w:rPr>
          <w:rFonts w:ascii="Times New Roman" w:eastAsia="Times New Roman" w:hAnsi="Times New Roman" w:cs="Times New Roman"/>
          <w:bCs/>
          <w:sz w:val="20"/>
          <w:szCs w:val="20"/>
          <w:lang w:val="en-US"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eastAsia="uk-UA"/>
        </w:rPr>
      </w:pPr>
      <w:r w:rsidRPr="00113289">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113289">
        <w:rPr>
          <w:rFonts w:ascii="Times New Roman" w:eastAsia="Times New Roman" w:hAnsi="Times New Roman" w:cs="Times New Roman"/>
          <w:b/>
          <w:bCs/>
          <w:color w:val="000000"/>
          <w:sz w:val="20"/>
          <w:szCs w:val="20"/>
          <w:lang w:eastAsia="uk-UA"/>
        </w:rPr>
        <w:t xml:space="preserve"> :</w:t>
      </w:r>
    </w:p>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en-US" w:eastAsia="uk-UA"/>
        </w:rPr>
      </w:pPr>
      <w:r w:rsidRPr="00113289">
        <w:rPr>
          <w:rFonts w:ascii="Times New Roman" w:eastAsia="Times New Roman" w:hAnsi="Times New Roman" w:cs="Times New Roman"/>
          <w:bCs/>
          <w:color w:val="000000"/>
          <w:sz w:val="20"/>
          <w:szCs w:val="20"/>
          <w:lang w:val="en-US" w:eastAsia="uk-UA"/>
        </w:rPr>
        <w:t xml:space="preserve">В звітному періоді проводилося 5 засідань наглядової ради, на яких розглядались питання поточної дiяльностi товариства, зокрема: приймались рiшення про проведення чергових та позачергових загальних зборiв акцiонерiв; приймались рiшення про встановлення дат складення перелiкiв акцiонерiв, якi мають бути повiдомленi про проведення загальних зборiв; затверджувались проекти порядку денного загальних зборiв акцiонерiв, текст повiдомлення акцiонерiв про проведення загальних зборiв, форми та тексти бюлетенiв для голосування, склад робочих органiв загальних зборiв, затвердження річного звіту емітента. </w:t>
      </w: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113289" w:rsidRPr="00113289" w:rsidTr="00E9193D">
        <w:trPr>
          <w:trHeight w:val="284"/>
        </w:trPr>
        <w:tc>
          <w:tcPr>
            <w:tcW w:w="6729"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Ні</w:t>
            </w:r>
          </w:p>
        </w:tc>
      </w:tr>
      <w:tr w:rsidR="00113289" w:rsidRPr="00113289" w:rsidTr="00E9193D">
        <w:trPr>
          <w:trHeight w:val="284"/>
        </w:trPr>
        <w:tc>
          <w:tcPr>
            <w:tcW w:w="6729"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r>
      <w:tr w:rsidR="00113289" w:rsidRPr="00113289" w:rsidTr="00E9193D">
        <w:trPr>
          <w:trHeight w:val="284"/>
        </w:trPr>
        <w:tc>
          <w:tcPr>
            <w:tcW w:w="6729"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r>
      <w:tr w:rsidR="00113289" w:rsidRPr="00113289" w:rsidTr="00E9193D">
        <w:trPr>
          <w:trHeight w:val="284"/>
        </w:trPr>
        <w:tc>
          <w:tcPr>
            <w:tcW w:w="6729"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lastRenderedPageBreak/>
              <w:t>Винагорода виплачується у вигляді цінних паперів товариства</w:t>
            </w:r>
          </w:p>
        </w:tc>
        <w:tc>
          <w:tcPr>
            <w:tcW w:w="170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r>
      <w:tr w:rsidR="00113289" w:rsidRPr="00113289" w:rsidTr="00E9193D">
        <w:trPr>
          <w:trHeight w:val="284"/>
        </w:trPr>
        <w:tc>
          <w:tcPr>
            <w:tcW w:w="6729"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 xml:space="preserve"> </w:t>
            </w:r>
          </w:p>
        </w:tc>
      </w:tr>
      <w:tr w:rsidR="00113289" w:rsidRPr="00113289" w:rsidTr="00E9193D">
        <w:trPr>
          <w:trHeight w:val="284"/>
        </w:trPr>
        <w:tc>
          <w:tcPr>
            <w:tcW w:w="962"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en-US" w:eastAsia="uk-UA"/>
              </w:rPr>
              <w:t>д/н</w:t>
            </w:r>
          </w:p>
        </w:tc>
      </w:tr>
    </w:tbl>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13289">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113289" w:rsidRPr="00113289" w:rsidRDefault="00113289" w:rsidP="00113289">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113289" w:rsidRPr="00113289" w:rsidTr="00E9193D">
        <w:tc>
          <w:tcPr>
            <w:tcW w:w="5954"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color w:val="000000"/>
                <w:sz w:val="20"/>
                <w:szCs w:val="20"/>
                <w:lang w:val="uk-UA" w:eastAsia="uk-UA"/>
              </w:rPr>
              <w:t>Функціональні обов'язки</w:t>
            </w:r>
          </w:p>
        </w:tc>
      </w:tr>
      <w:tr w:rsidR="00113289" w:rsidRPr="00113289" w:rsidTr="00E9193D">
        <w:tc>
          <w:tcPr>
            <w:tcW w:w="5954"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0"/>
                <w:szCs w:val="20"/>
                <w:lang w:val="uk-UA" w:eastAsia="uk-UA"/>
              </w:rPr>
            </w:pPr>
            <w:r w:rsidRPr="00113289">
              <w:rPr>
                <w:rFonts w:ascii="Times New Roman" w:eastAsia="Times New Roman" w:hAnsi="Times New Roman" w:cs="Times New Roman"/>
                <w:color w:val="000000"/>
                <w:sz w:val="20"/>
                <w:szCs w:val="20"/>
                <w:lang w:val="uk-UA" w:eastAsia="uk-UA"/>
              </w:rPr>
              <w:t>Директор Шевчук Сергій Васильович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0"/>
                <w:szCs w:val="20"/>
                <w:lang w:val="uk-UA" w:eastAsia="uk-UA"/>
              </w:rPr>
            </w:pPr>
            <w:r w:rsidRPr="00113289">
              <w:rPr>
                <w:rFonts w:ascii="Times New Roman" w:eastAsia="Times New Roman" w:hAnsi="Times New Roman" w:cs="Times New Roman"/>
                <w:color w:val="000000"/>
                <w:sz w:val="20"/>
                <w:szCs w:val="20"/>
                <w:lang w:val="uk-UA" w:eastAsia="uk-UA"/>
              </w:rPr>
              <w:t>Директор керує роботою товариства. Директор вправi без доручення здiйснювати дiї вiд iменi товариства. Вiн уповноважений керувати поточними справами Товариства, виконувати рiшення вищого органу товариства, представляти товариство в його стосунках з iншими фiзичними та юридичними особами, вести переговори та укладати угоди вiд iменi Товариства. Директор приймає рішення одноосібно і стосуються вони виключно поточної діяльності товариства. Оплата праці директора проводиться згідно штатного розпису.</w:t>
            </w:r>
          </w:p>
        </w:tc>
      </w:tr>
      <w:tr w:rsidR="00113289" w:rsidRPr="00113289" w:rsidTr="00E9193D">
        <w:tc>
          <w:tcPr>
            <w:tcW w:w="5954"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0"/>
                <w:szCs w:val="20"/>
                <w:lang w:val="uk-UA" w:eastAsia="uk-UA"/>
              </w:rPr>
            </w:pPr>
            <w:r w:rsidRPr="00113289">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color w:val="000000"/>
                <w:sz w:val="20"/>
                <w:szCs w:val="20"/>
                <w:lang w:val="uk-UA" w:eastAsia="uk-UA"/>
              </w:rPr>
            </w:pPr>
            <w:r w:rsidRPr="00113289">
              <w:rPr>
                <w:rFonts w:ascii="Times New Roman" w:eastAsia="Times New Roman" w:hAnsi="Times New Roman" w:cs="Times New Roman"/>
                <w:color w:val="000000"/>
                <w:sz w:val="20"/>
                <w:szCs w:val="20"/>
                <w:lang w:val="uk-UA" w:eastAsia="uk-UA"/>
              </w:rPr>
              <w:t>д/н</w:t>
            </w:r>
          </w:p>
        </w:tc>
      </w:tr>
    </w:tbl>
    <w:p w:rsidR="00113289" w:rsidRPr="00113289" w:rsidRDefault="00113289" w:rsidP="00113289">
      <w:pPr>
        <w:spacing w:after="0" w:line="240" w:lineRule="auto"/>
        <w:rPr>
          <w:rFonts w:ascii="Times New Roman" w:eastAsia="Times New Roman" w:hAnsi="Times New Roman" w:cs="Times New Roman"/>
          <w:sz w:val="24"/>
          <w:szCs w:val="24"/>
          <w:lang w:val="uk-UA" w:eastAsia="uk-UA"/>
        </w:rPr>
      </w:pP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after="0" w:line="240" w:lineRule="auto"/>
        <w:jc w:val="center"/>
        <w:rPr>
          <w:rFonts w:ascii="Times New Roman" w:eastAsia="Times New Roman" w:hAnsi="Times New Roman" w:cs="Times New Roman"/>
          <w:b/>
          <w:color w:val="000000"/>
          <w:sz w:val="28"/>
          <w:szCs w:val="28"/>
          <w:lang w:val="uk-UA" w:eastAsia="uk-UA"/>
        </w:rPr>
      </w:pPr>
      <w:r w:rsidRPr="00113289">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113289" w:rsidRPr="00113289" w:rsidRDefault="00113289" w:rsidP="00113289">
      <w:pPr>
        <w:spacing w:after="0" w:line="240" w:lineRule="auto"/>
        <w:jc w:val="center"/>
        <w:rPr>
          <w:rFonts w:ascii="Times New Roman" w:eastAsia="Times New Roman" w:hAnsi="Times New Roman" w:cs="Times New Roman"/>
          <w:b/>
          <w:sz w:val="28"/>
          <w:szCs w:val="28"/>
          <w:lang w:val="uk-UA" w:eastAsia="uk-UA"/>
        </w:rPr>
      </w:pPr>
      <w:r w:rsidRPr="00113289">
        <w:rPr>
          <w:rFonts w:ascii="Times New Roman" w:eastAsia="Times New Roman" w:hAnsi="Times New Roman" w:cs="Times New Roman"/>
          <w:b/>
          <w:color w:val="000000"/>
          <w:sz w:val="28"/>
          <w:szCs w:val="28"/>
          <w:lang w:val="uk-UA" w:eastAsia="uk-UA"/>
        </w:rPr>
        <w:t xml:space="preserve"> </w:t>
      </w:r>
    </w:p>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val="en-US" w:eastAsia="uk-UA"/>
        </w:rPr>
        <w:t>Наглядова рада товариства складається з трьох осіб. Всі члени наглядової ради є акціонерами товариства, які володіють менше, ніж 10 відсотками акцій.  Наглядова рада товариства є органом, що здійснює захист прав акціонерів товариства, і в межах компетенції, визначеної статутом та чинним законодавством , контролює та регулює діяльність виконавчого органу.  Оцінка наглядової ради не проводилась. Виконавчим органом товариства, який здійснює керівництво його поточною діяльністю, є директор. Директор обирається нагядовою радою безстроково. Директор підзвітний загальним зборам товариства та організовує виконання їх рішень. Директор вправі без довіреності здійснювати дії від імені товариства, укладати від імені товариства будь-які цивільно-правові та трудові  угоди, крім тих, укладення та здійснення яких обмежене статутом. Інформацію про свою діяльність директор не готує.</w:t>
      </w: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13289">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113289" w:rsidRPr="00113289" w:rsidRDefault="00113289" w:rsidP="00113289">
      <w:pPr>
        <w:spacing w:after="0" w:line="240" w:lineRule="auto"/>
        <w:outlineLvl w:val="2"/>
        <w:rPr>
          <w:rFonts w:ascii="Times New Roman" w:eastAsia="Times New Roman" w:hAnsi="Times New Roman" w:cs="Times New Roman"/>
          <w:bCs/>
          <w:sz w:val="20"/>
          <w:szCs w:val="20"/>
          <w:lang w:val="en-US"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113289">
        <w:rPr>
          <w:rFonts w:ascii="Times New Roman" w:eastAsia="Times New Roman" w:hAnsi="Times New Roman" w:cs="Times New Roman"/>
          <w:sz w:val="20"/>
          <w:szCs w:val="20"/>
          <w:lang w:val="uk-UA" w:eastAsia="uk-UA"/>
        </w:rPr>
        <w:t xml:space="preserve"> </w:t>
      </w:r>
      <w:r w:rsidRPr="00113289">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113289">
        <w:rPr>
          <w:rFonts w:ascii="Times New Roman" w:eastAsia="Times New Roman" w:hAnsi="Times New Roman" w:cs="Times New Roman"/>
          <w:sz w:val="20"/>
          <w:szCs w:val="20"/>
          <w:lang w:val="uk-UA" w:eastAsia="uk-UA"/>
        </w:rPr>
        <w:t xml:space="preserve"> </w:t>
      </w:r>
      <w:r w:rsidRPr="00113289">
        <w:rPr>
          <w:rFonts w:ascii="Times New Roman" w:eastAsia="Times New Roman" w:hAnsi="Times New Roman" w:cs="Times New Roman"/>
          <w:b/>
          <w:bCs/>
          <w:color w:val="000000"/>
          <w:sz w:val="20"/>
          <w:szCs w:val="20"/>
          <w:lang w:val="uk-UA" w:eastAsia="uk-UA"/>
        </w:rPr>
        <w:t xml:space="preserve">  </w:t>
      </w:r>
      <w:r w:rsidRPr="00113289">
        <w:rPr>
          <w:rFonts w:ascii="Times New Roman" w:eastAsia="Times New Roman" w:hAnsi="Times New Roman" w:cs="Times New Roman"/>
          <w:bCs/>
          <w:color w:val="000000"/>
          <w:sz w:val="20"/>
          <w:szCs w:val="20"/>
          <w:u w:val="single"/>
          <w:lang w:val="en-US" w:eastAsia="uk-UA"/>
        </w:rPr>
        <w:t>Ні</w:t>
      </w:r>
    </w:p>
    <w:p w:rsidR="00113289" w:rsidRPr="00113289" w:rsidRDefault="00113289" w:rsidP="0011328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13289">
        <w:rPr>
          <w:rFonts w:ascii="Times New Roman" w:eastAsia="Times New Roman" w:hAnsi="Times New Roman" w:cs="Times New Roman"/>
          <w:b/>
          <w:sz w:val="20"/>
          <w:szCs w:val="20"/>
          <w:lang w:eastAsia="ru-RU"/>
        </w:rPr>
        <w:t>Якщо в товаристві створено ревізійну комісію:</w:t>
      </w: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113289">
        <w:rPr>
          <w:rFonts w:ascii="Times New Roman" w:eastAsia="Times New Roman" w:hAnsi="Times New Roman" w:cs="Times New Roman"/>
          <w:b/>
          <w:bCs/>
          <w:color w:val="000000"/>
          <w:sz w:val="20"/>
          <w:szCs w:val="20"/>
          <w:u w:val="single"/>
          <w:lang w:val="uk-UA" w:eastAsia="uk-UA"/>
        </w:rPr>
        <w:t xml:space="preserve"> </w:t>
      </w:r>
      <w:r w:rsidRPr="00113289">
        <w:rPr>
          <w:rFonts w:ascii="Times New Roman" w:eastAsia="Times New Roman" w:hAnsi="Times New Roman" w:cs="Times New Roman"/>
          <w:bCs/>
          <w:color w:val="000000"/>
          <w:sz w:val="20"/>
          <w:szCs w:val="20"/>
          <w:u w:val="single"/>
          <w:lang w:val="en-US" w:eastAsia="uk-UA"/>
        </w:rPr>
        <w:t>0</w:t>
      </w:r>
      <w:r w:rsidRPr="00113289">
        <w:rPr>
          <w:rFonts w:ascii="Times New Roman" w:eastAsia="Times New Roman" w:hAnsi="Times New Roman" w:cs="Times New Roman"/>
          <w:b/>
          <w:bCs/>
          <w:color w:val="000000"/>
          <w:sz w:val="20"/>
          <w:szCs w:val="20"/>
          <w:u w:val="single"/>
          <w:lang w:val="uk-UA" w:eastAsia="uk-UA"/>
        </w:rPr>
        <w:t xml:space="preserve"> </w:t>
      </w:r>
      <w:r w:rsidRPr="00113289">
        <w:rPr>
          <w:rFonts w:ascii="Times New Roman" w:eastAsia="Times New Roman" w:hAnsi="Times New Roman" w:cs="Times New Roman"/>
          <w:b/>
          <w:bCs/>
          <w:color w:val="000000"/>
          <w:sz w:val="20"/>
          <w:szCs w:val="20"/>
          <w:lang w:val="uk-UA" w:eastAsia="uk-UA"/>
        </w:rPr>
        <w:t xml:space="preserve"> осіб.</w:t>
      </w: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eastAsia="uk-UA"/>
        </w:rPr>
      </w:pPr>
      <w:r w:rsidRPr="00113289">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113289">
        <w:rPr>
          <w:rFonts w:ascii="Times New Roman" w:eastAsia="Times New Roman" w:hAnsi="Times New Roman" w:cs="Times New Roman"/>
          <w:b/>
          <w:bCs/>
          <w:color w:val="000000"/>
          <w:sz w:val="20"/>
          <w:szCs w:val="20"/>
          <w:u w:val="single"/>
          <w:lang w:val="uk-UA" w:eastAsia="uk-UA"/>
        </w:rPr>
        <w:t xml:space="preserve"> </w:t>
      </w:r>
      <w:r w:rsidRPr="00113289">
        <w:rPr>
          <w:rFonts w:ascii="Times New Roman" w:eastAsia="Times New Roman" w:hAnsi="Times New Roman" w:cs="Times New Roman"/>
          <w:bCs/>
          <w:color w:val="000000"/>
          <w:sz w:val="20"/>
          <w:szCs w:val="20"/>
          <w:u w:val="single"/>
          <w:lang w:val="en-US" w:eastAsia="uk-UA"/>
        </w:rPr>
        <w:t>0</w:t>
      </w:r>
      <w:r w:rsidRPr="00113289">
        <w:rPr>
          <w:rFonts w:ascii="Times New Roman" w:eastAsia="Times New Roman" w:hAnsi="Times New Roman" w:cs="Times New Roman"/>
          <w:bCs/>
          <w:color w:val="000000"/>
          <w:sz w:val="20"/>
          <w:szCs w:val="20"/>
          <w:u w:val="single"/>
          <w:lang w:eastAsia="uk-UA"/>
        </w:rPr>
        <w:t xml:space="preserve"> </w:t>
      </w: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eastAsia="uk-UA"/>
        </w:rPr>
      </w:pPr>
      <w:r w:rsidRPr="00113289">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Не належить до компетенції жодного органу</w:t>
            </w:r>
          </w:p>
        </w:tc>
      </w:tr>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Затвердження планів</w:t>
            </w:r>
            <w:r w:rsidRPr="00113289">
              <w:rPr>
                <w:rFonts w:ascii="Times New Roman" w:eastAsia="Times New Roman" w:hAnsi="Times New Roman" w:cs="Times New Roman"/>
                <w:bCs/>
                <w:color w:val="000000"/>
                <w:sz w:val="20"/>
                <w:szCs w:val="20"/>
                <w:lang w:eastAsia="uk-UA"/>
              </w:rPr>
              <w:t xml:space="preserve"> </w:t>
            </w:r>
            <w:r w:rsidRPr="00113289">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Визначення розміру</w:t>
            </w:r>
            <w:r w:rsidRPr="00113289">
              <w:rPr>
                <w:rFonts w:ascii="Times New Roman" w:eastAsia="Times New Roman" w:hAnsi="Times New Roman" w:cs="Times New Roman"/>
                <w:bCs/>
                <w:color w:val="000000"/>
                <w:sz w:val="20"/>
                <w:szCs w:val="20"/>
                <w:lang w:eastAsia="uk-UA"/>
              </w:rPr>
              <w:t xml:space="preserve"> </w:t>
            </w:r>
            <w:r w:rsidRPr="00113289">
              <w:rPr>
                <w:rFonts w:ascii="Times New Roman" w:eastAsia="Times New Roman" w:hAnsi="Times New Roman" w:cs="Times New Roman"/>
                <w:bCs/>
                <w:color w:val="000000"/>
                <w:sz w:val="20"/>
                <w:szCs w:val="20"/>
                <w:lang w:val="uk-UA" w:eastAsia="uk-UA"/>
              </w:rPr>
              <w:t>винагороди для голови та</w:t>
            </w:r>
            <w:r w:rsidRPr="00113289">
              <w:rPr>
                <w:rFonts w:ascii="Times New Roman" w:eastAsia="Times New Roman" w:hAnsi="Times New Roman" w:cs="Times New Roman"/>
                <w:bCs/>
                <w:color w:val="000000"/>
                <w:sz w:val="20"/>
                <w:szCs w:val="20"/>
                <w:lang w:eastAsia="uk-UA"/>
              </w:rPr>
              <w:t xml:space="preserve"> </w:t>
            </w:r>
            <w:r w:rsidRPr="00113289">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Визначення розміру</w:t>
            </w:r>
            <w:r w:rsidRPr="00113289">
              <w:rPr>
                <w:rFonts w:ascii="Times New Roman" w:eastAsia="Times New Roman" w:hAnsi="Times New Roman" w:cs="Times New Roman"/>
                <w:bCs/>
                <w:color w:val="000000"/>
                <w:sz w:val="20"/>
                <w:szCs w:val="20"/>
                <w:lang w:eastAsia="uk-UA"/>
              </w:rPr>
              <w:t xml:space="preserve"> </w:t>
            </w:r>
            <w:r w:rsidRPr="00113289">
              <w:rPr>
                <w:rFonts w:ascii="Times New Roman" w:eastAsia="Times New Roman" w:hAnsi="Times New Roman" w:cs="Times New Roman"/>
                <w:bCs/>
                <w:color w:val="000000"/>
                <w:sz w:val="20"/>
                <w:szCs w:val="20"/>
                <w:lang w:val="uk-UA" w:eastAsia="uk-UA"/>
              </w:rPr>
              <w:t>винагороди для голови</w:t>
            </w:r>
            <w:r w:rsidRPr="00113289">
              <w:rPr>
                <w:rFonts w:ascii="Times New Roman" w:eastAsia="Times New Roman" w:hAnsi="Times New Roman" w:cs="Times New Roman"/>
                <w:bCs/>
                <w:color w:val="000000"/>
                <w:sz w:val="20"/>
                <w:szCs w:val="20"/>
                <w:lang w:eastAsia="uk-UA"/>
              </w:rPr>
              <w:t xml:space="preserve"> </w:t>
            </w:r>
            <w:r w:rsidRPr="00113289">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Прийняття рішення про</w:t>
            </w:r>
            <w:r w:rsidRPr="00113289">
              <w:rPr>
                <w:rFonts w:ascii="Times New Roman" w:eastAsia="Times New Roman" w:hAnsi="Times New Roman" w:cs="Times New Roman"/>
                <w:bCs/>
                <w:color w:val="000000"/>
                <w:sz w:val="20"/>
                <w:szCs w:val="20"/>
                <w:lang w:eastAsia="uk-UA"/>
              </w:rPr>
              <w:t xml:space="preserve"> </w:t>
            </w:r>
            <w:r w:rsidRPr="00113289">
              <w:rPr>
                <w:rFonts w:ascii="Times New Roman" w:eastAsia="Times New Roman" w:hAnsi="Times New Roman" w:cs="Times New Roman"/>
                <w:bCs/>
                <w:color w:val="000000"/>
                <w:sz w:val="20"/>
                <w:szCs w:val="20"/>
                <w:lang w:val="uk-UA" w:eastAsia="uk-UA"/>
              </w:rPr>
              <w:t>притягнення до майнової</w:t>
            </w:r>
            <w:r w:rsidRPr="00113289">
              <w:rPr>
                <w:rFonts w:ascii="Times New Roman" w:eastAsia="Times New Roman" w:hAnsi="Times New Roman" w:cs="Times New Roman"/>
                <w:bCs/>
                <w:color w:val="000000"/>
                <w:sz w:val="20"/>
                <w:szCs w:val="20"/>
                <w:lang w:eastAsia="uk-UA"/>
              </w:rPr>
              <w:t xml:space="preserve"> </w:t>
            </w:r>
            <w:r w:rsidRPr="00113289">
              <w:rPr>
                <w:rFonts w:ascii="Times New Roman" w:eastAsia="Times New Roman" w:hAnsi="Times New Roman" w:cs="Times New Roman"/>
                <w:bCs/>
                <w:color w:val="000000"/>
                <w:sz w:val="20"/>
                <w:szCs w:val="20"/>
                <w:lang w:val="uk-UA" w:eastAsia="uk-UA"/>
              </w:rPr>
              <w:t>відповідальності членів</w:t>
            </w:r>
            <w:r w:rsidRPr="00113289">
              <w:rPr>
                <w:rFonts w:ascii="Times New Roman" w:eastAsia="Times New Roman" w:hAnsi="Times New Roman" w:cs="Times New Roman"/>
                <w:bCs/>
                <w:color w:val="000000"/>
                <w:sz w:val="20"/>
                <w:szCs w:val="20"/>
                <w:lang w:eastAsia="uk-UA"/>
              </w:rPr>
              <w:t xml:space="preserve"> </w:t>
            </w:r>
            <w:r w:rsidRPr="00113289">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Прийняття рішення про</w:t>
            </w:r>
            <w:r w:rsidRPr="00113289">
              <w:rPr>
                <w:rFonts w:ascii="Times New Roman" w:eastAsia="Times New Roman" w:hAnsi="Times New Roman" w:cs="Times New Roman"/>
                <w:bCs/>
                <w:color w:val="000000"/>
                <w:sz w:val="20"/>
                <w:szCs w:val="20"/>
                <w:lang w:eastAsia="uk-UA"/>
              </w:rPr>
              <w:t xml:space="preserve"> </w:t>
            </w:r>
            <w:r w:rsidRPr="00113289">
              <w:rPr>
                <w:rFonts w:ascii="Times New Roman" w:eastAsia="Times New Roman" w:hAnsi="Times New Roman" w:cs="Times New Roman"/>
                <w:bCs/>
                <w:color w:val="000000"/>
                <w:sz w:val="20"/>
                <w:szCs w:val="20"/>
                <w:lang w:val="uk-UA" w:eastAsia="uk-UA"/>
              </w:rPr>
              <w:t>додатковий випуск акцій</w:t>
            </w:r>
            <w:r w:rsidRPr="00113289">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Прийняття рішення про</w:t>
            </w:r>
            <w:r w:rsidRPr="00113289">
              <w:rPr>
                <w:rFonts w:ascii="Times New Roman" w:eastAsia="Times New Roman" w:hAnsi="Times New Roman" w:cs="Times New Roman"/>
                <w:bCs/>
                <w:color w:val="000000"/>
                <w:sz w:val="20"/>
                <w:szCs w:val="20"/>
                <w:lang w:eastAsia="uk-UA"/>
              </w:rPr>
              <w:t xml:space="preserve"> </w:t>
            </w:r>
            <w:r w:rsidRPr="00113289">
              <w:rPr>
                <w:rFonts w:ascii="Times New Roman" w:eastAsia="Times New Roman" w:hAnsi="Times New Roman" w:cs="Times New Roman"/>
                <w:bCs/>
                <w:color w:val="000000"/>
                <w:sz w:val="20"/>
                <w:szCs w:val="20"/>
                <w:lang w:val="uk-UA" w:eastAsia="uk-UA"/>
              </w:rPr>
              <w:t>викуп, реалізацію та</w:t>
            </w:r>
            <w:r w:rsidRPr="00113289">
              <w:rPr>
                <w:rFonts w:ascii="Times New Roman" w:eastAsia="Times New Roman" w:hAnsi="Times New Roman" w:cs="Times New Roman"/>
                <w:bCs/>
                <w:color w:val="000000"/>
                <w:sz w:val="20"/>
                <w:szCs w:val="20"/>
                <w:lang w:eastAsia="uk-UA"/>
              </w:rPr>
              <w:t xml:space="preserve"> </w:t>
            </w:r>
            <w:r w:rsidRPr="00113289">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4350"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113289">
              <w:rPr>
                <w:rFonts w:ascii="Times New Roman" w:eastAsia="Times New Roman" w:hAnsi="Times New Roman" w:cs="Times New Roman"/>
                <w:bCs/>
                <w:color w:val="000000"/>
                <w:sz w:val="20"/>
                <w:szCs w:val="20"/>
                <w:lang w:eastAsia="uk-UA"/>
              </w:rPr>
              <w:t xml:space="preserve"> </w:t>
            </w:r>
            <w:r w:rsidRPr="00113289">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bl>
    <w:p w:rsidR="00113289" w:rsidRPr="00113289" w:rsidRDefault="00113289" w:rsidP="00113289">
      <w:pPr>
        <w:spacing w:after="0" w:line="240" w:lineRule="auto"/>
        <w:outlineLvl w:val="2"/>
        <w:rPr>
          <w:rFonts w:ascii="Times New Roman" w:eastAsia="Times New Roman" w:hAnsi="Times New Roman" w:cs="Times New Roman"/>
          <w:bCs/>
          <w:sz w:val="20"/>
          <w:szCs w:val="20"/>
          <w:lang w:val="en-US" w:eastAsia="uk-UA"/>
        </w:rPr>
      </w:pPr>
    </w:p>
    <w:p w:rsidR="00113289" w:rsidRPr="00113289" w:rsidRDefault="00113289" w:rsidP="00113289">
      <w:pPr>
        <w:spacing w:after="0" w:line="240" w:lineRule="auto"/>
        <w:outlineLvl w:val="2"/>
        <w:rPr>
          <w:rFonts w:ascii="Times New Roman" w:eastAsia="Times New Roman" w:hAnsi="Times New Roman" w:cs="Times New Roman"/>
          <w:bCs/>
          <w:sz w:val="20"/>
          <w:szCs w:val="20"/>
          <w:u w:val="single"/>
          <w:lang w:eastAsia="uk-UA"/>
        </w:rPr>
      </w:pPr>
      <w:r w:rsidRPr="00113289">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13289">
        <w:rPr>
          <w:rFonts w:ascii="Times New Roman" w:eastAsia="Times New Roman" w:hAnsi="Times New Roman" w:cs="Times New Roman"/>
          <w:b/>
          <w:bCs/>
          <w:color w:val="000000"/>
          <w:sz w:val="20"/>
          <w:szCs w:val="20"/>
          <w:lang w:eastAsia="uk-UA"/>
        </w:rPr>
        <w:t xml:space="preserve"> )  </w:t>
      </w:r>
      <w:r w:rsidRPr="00113289">
        <w:rPr>
          <w:rFonts w:ascii="Times New Roman" w:eastAsia="Times New Roman" w:hAnsi="Times New Roman" w:cs="Times New Roman"/>
          <w:b/>
          <w:bCs/>
          <w:color w:val="000000"/>
          <w:sz w:val="20"/>
          <w:szCs w:val="20"/>
          <w:u w:val="single"/>
          <w:lang w:eastAsia="uk-UA"/>
        </w:rPr>
        <w:t xml:space="preserve"> </w:t>
      </w:r>
      <w:r w:rsidRPr="00113289">
        <w:rPr>
          <w:rFonts w:ascii="Times New Roman" w:eastAsia="Times New Roman" w:hAnsi="Times New Roman" w:cs="Times New Roman"/>
          <w:bCs/>
          <w:sz w:val="20"/>
          <w:szCs w:val="20"/>
          <w:u w:val="single"/>
          <w:lang w:val="en-US" w:eastAsia="uk-UA"/>
        </w:rPr>
        <w:t>Так</w:t>
      </w:r>
      <w:r w:rsidRPr="00113289">
        <w:rPr>
          <w:rFonts w:ascii="Times New Roman" w:eastAsia="Times New Roman" w:hAnsi="Times New Roman" w:cs="Times New Roman"/>
          <w:bCs/>
          <w:sz w:val="20"/>
          <w:szCs w:val="20"/>
          <w:u w:val="single"/>
          <w:lang w:eastAsia="uk-UA"/>
        </w:rPr>
        <w:t xml:space="preserve"> </w:t>
      </w: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eastAsia="uk-UA"/>
        </w:rPr>
      </w:pPr>
    </w:p>
    <w:p w:rsidR="00113289" w:rsidRPr="00113289" w:rsidRDefault="00113289" w:rsidP="00113289">
      <w:pPr>
        <w:spacing w:after="0" w:line="240" w:lineRule="auto"/>
        <w:outlineLvl w:val="2"/>
        <w:rPr>
          <w:rFonts w:ascii="Times New Roman" w:eastAsia="Times New Roman" w:hAnsi="Times New Roman" w:cs="Times New Roman"/>
          <w:bCs/>
          <w:sz w:val="20"/>
          <w:szCs w:val="20"/>
          <w:u w:val="single"/>
          <w:lang w:eastAsia="uk-UA"/>
        </w:rPr>
      </w:pPr>
      <w:r w:rsidRPr="00113289">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13289">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113289">
        <w:rPr>
          <w:rFonts w:ascii="Times New Roman" w:eastAsia="Times New Roman" w:hAnsi="Times New Roman" w:cs="Times New Roman"/>
          <w:b/>
          <w:bCs/>
          <w:color w:val="000000"/>
          <w:sz w:val="20"/>
          <w:szCs w:val="20"/>
          <w:lang w:eastAsia="uk-UA"/>
        </w:rPr>
        <w:t xml:space="preserve">  </w:t>
      </w:r>
      <w:r w:rsidRPr="00113289">
        <w:rPr>
          <w:rFonts w:ascii="Times New Roman" w:eastAsia="Times New Roman" w:hAnsi="Times New Roman" w:cs="Times New Roman"/>
          <w:bCs/>
          <w:sz w:val="20"/>
          <w:szCs w:val="20"/>
          <w:u w:val="single"/>
          <w:lang w:val="en-US" w:eastAsia="uk-UA"/>
        </w:rPr>
        <w:t>Ні</w:t>
      </w:r>
    </w:p>
    <w:p w:rsidR="00113289" w:rsidRPr="00113289" w:rsidRDefault="00113289" w:rsidP="00113289">
      <w:pPr>
        <w:spacing w:after="0" w:line="240" w:lineRule="auto"/>
        <w:outlineLvl w:val="2"/>
        <w:rPr>
          <w:rFonts w:ascii="Times New Roman" w:eastAsia="Times New Roman" w:hAnsi="Times New Roman" w:cs="Times New Roman"/>
          <w:bCs/>
          <w:sz w:val="20"/>
          <w:szCs w:val="20"/>
          <w:u w:val="single"/>
          <w:lang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eastAsia="uk-UA"/>
        </w:rPr>
      </w:pPr>
      <w:r w:rsidRPr="00113289">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113289">
        <w:rPr>
          <w:rFonts w:ascii="Times New Roman" w:eastAsia="Times New Roman" w:hAnsi="Times New Roman" w:cs="Times New Roman"/>
          <w:b/>
          <w:bCs/>
          <w:color w:val="000000"/>
          <w:sz w:val="20"/>
          <w:szCs w:val="20"/>
          <w:lang w:eastAsia="uk-UA"/>
        </w:rPr>
        <w:t xml:space="preserve"> </w:t>
      </w:r>
      <w:r w:rsidRPr="00113289">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113289" w:rsidRPr="00113289" w:rsidTr="00E9193D">
        <w:trPr>
          <w:trHeight w:val="284"/>
        </w:trPr>
        <w:tc>
          <w:tcPr>
            <w:tcW w:w="7107"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eastAsia="uk-UA"/>
              </w:rPr>
              <w:t>Ні</w:t>
            </w:r>
          </w:p>
        </w:tc>
      </w:tr>
      <w:tr w:rsidR="00113289" w:rsidRPr="00113289" w:rsidTr="00E9193D">
        <w:trPr>
          <w:trHeight w:val="284"/>
        </w:trPr>
        <w:tc>
          <w:tcPr>
            <w:tcW w:w="7107"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eastAsia="uk-UA"/>
              </w:rPr>
              <w:t>X</w:t>
            </w:r>
          </w:p>
        </w:tc>
        <w:tc>
          <w:tcPr>
            <w:tcW w:w="150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eastAsia="uk-UA"/>
              </w:rPr>
              <w:t xml:space="preserve"> </w:t>
            </w:r>
          </w:p>
        </w:tc>
      </w:tr>
      <w:tr w:rsidR="00113289" w:rsidRPr="00113289" w:rsidTr="00E9193D">
        <w:trPr>
          <w:trHeight w:val="284"/>
        </w:trPr>
        <w:tc>
          <w:tcPr>
            <w:tcW w:w="7107"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X</w:t>
            </w:r>
          </w:p>
        </w:tc>
        <w:tc>
          <w:tcPr>
            <w:tcW w:w="150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 xml:space="preserve"> </w:t>
            </w:r>
          </w:p>
        </w:tc>
      </w:tr>
      <w:tr w:rsidR="00113289" w:rsidRPr="00113289" w:rsidTr="00E9193D">
        <w:trPr>
          <w:trHeight w:val="284"/>
        </w:trPr>
        <w:tc>
          <w:tcPr>
            <w:tcW w:w="7107"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X</w:t>
            </w:r>
          </w:p>
        </w:tc>
        <w:tc>
          <w:tcPr>
            <w:tcW w:w="150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 xml:space="preserve"> </w:t>
            </w:r>
          </w:p>
        </w:tc>
      </w:tr>
      <w:tr w:rsidR="00113289" w:rsidRPr="00113289" w:rsidTr="00E9193D">
        <w:trPr>
          <w:trHeight w:val="284"/>
        </w:trPr>
        <w:tc>
          <w:tcPr>
            <w:tcW w:w="7107"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
                <w:bCs/>
                <w:sz w:val="20"/>
                <w:szCs w:val="20"/>
                <w:lang w:eastAsia="uk-UA"/>
              </w:rPr>
            </w:pPr>
            <w:r w:rsidRPr="0011328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
                <w:bCs/>
                <w:sz w:val="20"/>
                <w:szCs w:val="20"/>
                <w:lang w:eastAsia="uk-UA"/>
              </w:rPr>
            </w:pPr>
            <w:r w:rsidRPr="00113289">
              <w:rPr>
                <w:rFonts w:ascii="Times New Roman" w:eastAsia="Times New Roman" w:hAnsi="Times New Roman" w:cs="Times New Roman"/>
                <w:bCs/>
                <w:sz w:val="20"/>
                <w:szCs w:val="20"/>
                <w:lang w:eastAsia="uk-UA"/>
              </w:rPr>
              <w:t>X</w:t>
            </w:r>
          </w:p>
        </w:tc>
      </w:tr>
      <w:tr w:rsidR="00113289" w:rsidRPr="00113289" w:rsidTr="00E9193D">
        <w:trPr>
          <w:trHeight w:val="284"/>
        </w:trPr>
        <w:tc>
          <w:tcPr>
            <w:tcW w:w="7107"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X</w:t>
            </w:r>
          </w:p>
        </w:tc>
      </w:tr>
      <w:tr w:rsidR="00113289" w:rsidRPr="00113289" w:rsidTr="00E9193D">
        <w:trPr>
          <w:trHeight w:val="284"/>
        </w:trPr>
        <w:tc>
          <w:tcPr>
            <w:tcW w:w="7107"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X</w:t>
            </w:r>
          </w:p>
        </w:tc>
      </w:tr>
      <w:tr w:rsidR="00113289" w:rsidRPr="00113289" w:rsidTr="00E9193D">
        <w:trPr>
          <w:trHeight w:val="284"/>
        </w:trPr>
        <w:tc>
          <w:tcPr>
            <w:tcW w:w="7107"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X</w:t>
            </w:r>
          </w:p>
        </w:tc>
      </w:tr>
      <w:tr w:rsidR="00113289" w:rsidRPr="00113289" w:rsidTr="00E9193D">
        <w:trPr>
          <w:trHeight w:val="284"/>
        </w:trPr>
        <w:tc>
          <w:tcPr>
            <w:tcW w:w="1718" w:type="dxa"/>
            <w:shd w:val="clear" w:color="auto" w:fill="auto"/>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eastAsia="uk-UA"/>
              </w:rPr>
              <w:t>д/н</w:t>
            </w:r>
          </w:p>
        </w:tc>
      </w:tr>
    </w:tbl>
    <w:p w:rsidR="00113289" w:rsidRPr="00113289" w:rsidRDefault="00113289" w:rsidP="00113289">
      <w:pPr>
        <w:spacing w:after="0" w:line="240" w:lineRule="auto"/>
        <w:outlineLvl w:val="2"/>
        <w:rPr>
          <w:rFonts w:ascii="Times New Roman" w:eastAsia="Times New Roman" w:hAnsi="Times New Roman" w:cs="Times New Roman"/>
          <w:bCs/>
          <w:sz w:val="20"/>
          <w:szCs w:val="20"/>
          <w:lang w:val="en-US" w:eastAsia="uk-UA"/>
        </w:rPr>
      </w:pPr>
    </w:p>
    <w:p w:rsidR="00113289" w:rsidRPr="00113289" w:rsidRDefault="00113289" w:rsidP="00113289">
      <w:pPr>
        <w:spacing w:after="0" w:line="240" w:lineRule="auto"/>
        <w:outlineLvl w:val="2"/>
        <w:rPr>
          <w:rFonts w:ascii="Times New Roman" w:eastAsia="Times New Roman" w:hAnsi="Times New Roman" w:cs="Times New Roman"/>
          <w:bCs/>
          <w:sz w:val="20"/>
          <w:szCs w:val="20"/>
          <w:lang w:val="en-US" w:eastAsia="uk-UA"/>
        </w:rPr>
      </w:pPr>
    </w:p>
    <w:p w:rsidR="00113289" w:rsidRPr="00113289" w:rsidRDefault="00113289" w:rsidP="00113289">
      <w:pPr>
        <w:spacing w:after="0" w:line="240" w:lineRule="auto"/>
        <w:outlineLvl w:val="2"/>
        <w:rPr>
          <w:rFonts w:ascii="Times New Roman" w:eastAsia="Times New Roman" w:hAnsi="Times New Roman" w:cs="Times New Roman"/>
          <w:bCs/>
          <w:sz w:val="20"/>
          <w:szCs w:val="20"/>
          <w:lang w:val="en-US" w:eastAsia="uk-UA"/>
        </w:rPr>
      </w:pPr>
    </w:p>
    <w:p w:rsidR="00113289" w:rsidRPr="00113289" w:rsidRDefault="00113289" w:rsidP="00113289">
      <w:pPr>
        <w:spacing w:after="0" w:line="240" w:lineRule="auto"/>
        <w:outlineLvl w:val="2"/>
        <w:rPr>
          <w:rFonts w:ascii="Times New Roman" w:eastAsia="Times New Roman" w:hAnsi="Times New Roman" w:cs="Times New Roman"/>
          <w:bCs/>
          <w:sz w:val="20"/>
          <w:szCs w:val="20"/>
          <w:lang w:val="en-US"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113289" w:rsidRPr="00113289" w:rsidTr="00E9193D">
        <w:trPr>
          <w:trHeight w:val="284"/>
        </w:trPr>
        <w:tc>
          <w:tcPr>
            <w:tcW w:w="2894"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113289">
              <w:rPr>
                <w:rFonts w:ascii="Times New Roman" w:eastAsia="Times New Roman" w:hAnsi="Times New Roman" w:cs="Times New Roman"/>
                <w:bCs/>
                <w:sz w:val="20"/>
                <w:szCs w:val="20"/>
                <w:lang w:val="en-US" w:eastAsia="uk-UA"/>
              </w:rPr>
              <w:t>c</w:t>
            </w:r>
            <w:r w:rsidRPr="00113289">
              <w:rPr>
                <w:rFonts w:ascii="Times New Roman" w:eastAsia="Times New Roman" w:hAnsi="Times New Roman" w:cs="Times New Roman"/>
                <w:bCs/>
                <w:sz w:val="20"/>
                <w:szCs w:val="20"/>
                <w:lang w:val="uk-UA" w:eastAsia="uk-UA"/>
              </w:rPr>
              <w:t>торінці акціонерного товариства</w:t>
            </w:r>
          </w:p>
        </w:tc>
      </w:tr>
      <w:tr w:rsidR="00113289" w:rsidRPr="00113289" w:rsidTr="00E9193D">
        <w:trPr>
          <w:trHeight w:val="284"/>
        </w:trPr>
        <w:tc>
          <w:tcPr>
            <w:tcW w:w="2894"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Так</w:t>
            </w:r>
          </w:p>
        </w:tc>
      </w:tr>
      <w:tr w:rsidR="00113289" w:rsidRPr="00113289" w:rsidTr="00E9193D">
        <w:trPr>
          <w:trHeight w:val="284"/>
        </w:trPr>
        <w:tc>
          <w:tcPr>
            <w:tcW w:w="2894"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r>
      <w:tr w:rsidR="00113289" w:rsidRPr="00113289" w:rsidTr="00E9193D">
        <w:trPr>
          <w:trHeight w:val="284"/>
        </w:trPr>
        <w:tc>
          <w:tcPr>
            <w:tcW w:w="2894"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r>
      <w:tr w:rsidR="00113289" w:rsidRPr="00113289" w:rsidTr="00E9193D">
        <w:trPr>
          <w:trHeight w:val="284"/>
        </w:trPr>
        <w:tc>
          <w:tcPr>
            <w:tcW w:w="2894"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2894"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r w:rsidR="00113289" w:rsidRPr="00113289" w:rsidTr="00E9193D">
        <w:trPr>
          <w:trHeight w:val="284"/>
        </w:trPr>
        <w:tc>
          <w:tcPr>
            <w:tcW w:w="2894"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Ні</w:t>
            </w:r>
          </w:p>
        </w:tc>
      </w:tr>
    </w:tbl>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113289">
        <w:rPr>
          <w:rFonts w:ascii="Times New Roman" w:eastAsia="Times New Roman" w:hAnsi="Times New Roman" w:cs="Times New Roman"/>
          <w:bCs/>
          <w:sz w:val="20"/>
          <w:szCs w:val="20"/>
          <w:u w:val="single"/>
          <w:lang w:val="en-US" w:eastAsia="uk-UA"/>
        </w:rPr>
        <w:t>Ні</w:t>
      </w: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113289" w:rsidRPr="00113289" w:rsidTr="00E9193D">
        <w:trPr>
          <w:trHeight w:val="284"/>
        </w:trPr>
        <w:tc>
          <w:tcPr>
            <w:tcW w:w="6281"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Ні</w:t>
            </w:r>
          </w:p>
        </w:tc>
      </w:tr>
      <w:tr w:rsidR="00113289" w:rsidRPr="00113289" w:rsidTr="00E9193D">
        <w:trPr>
          <w:trHeight w:val="284"/>
        </w:trPr>
        <w:tc>
          <w:tcPr>
            <w:tcW w:w="6281"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281"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281"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r>
      <w:tr w:rsidR="00113289" w:rsidRPr="00113289" w:rsidTr="00E9193D">
        <w:trPr>
          <w:trHeight w:val="284"/>
        </w:trPr>
        <w:tc>
          <w:tcPr>
            <w:tcW w:w="6281" w:type="dxa"/>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en-US" w:eastAsia="uk-UA"/>
              </w:rPr>
              <w:t>X</w:t>
            </w:r>
          </w:p>
        </w:tc>
      </w:tr>
    </w:tbl>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r w:rsidRPr="00113289">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113289" w:rsidRPr="00113289" w:rsidTr="00E9193D">
        <w:trPr>
          <w:trHeight w:val="284"/>
        </w:trPr>
        <w:tc>
          <w:tcPr>
            <w:tcW w:w="6309"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eastAsia="uk-UA"/>
              </w:rPr>
              <w:t>Ні</w:t>
            </w:r>
          </w:p>
        </w:tc>
      </w:tr>
      <w:tr w:rsidR="00113289" w:rsidRPr="00113289" w:rsidTr="00E9193D">
        <w:trPr>
          <w:trHeight w:val="284"/>
        </w:trPr>
        <w:tc>
          <w:tcPr>
            <w:tcW w:w="6309"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309"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val="en-US" w:eastAsia="uk-UA"/>
              </w:rPr>
              <w:t>X</w:t>
            </w:r>
          </w:p>
        </w:tc>
      </w:tr>
      <w:tr w:rsidR="00113289" w:rsidRPr="00113289" w:rsidTr="00E9193D">
        <w:trPr>
          <w:trHeight w:val="284"/>
        </w:trPr>
        <w:tc>
          <w:tcPr>
            <w:tcW w:w="6309"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sz w:val="20"/>
                <w:szCs w:val="20"/>
                <w:lang w:eastAsia="uk-UA"/>
              </w:rPr>
            </w:pPr>
            <w:r w:rsidRPr="00113289">
              <w:rPr>
                <w:rFonts w:ascii="Times New Roman" w:eastAsia="Times New Roman" w:hAnsi="Times New Roman" w:cs="Times New Roman"/>
                <w:bCs/>
                <w:sz w:val="20"/>
                <w:szCs w:val="20"/>
                <w:lang w:val="en-US" w:eastAsia="uk-UA"/>
              </w:rPr>
              <w:t xml:space="preserve"> </w:t>
            </w:r>
          </w:p>
        </w:tc>
      </w:tr>
      <w:tr w:rsidR="00113289" w:rsidRPr="00113289" w:rsidTr="00E9193D">
        <w:trPr>
          <w:trHeight w:val="284"/>
        </w:trPr>
        <w:tc>
          <w:tcPr>
            <w:tcW w:w="1718" w:type="dxa"/>
            <w:shd w:val="clear" w:color="auto" w:fill="auto"/>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113289" w:rsidRPr="00113289" w:rsidRDefault="00113289" w:rsidP="00113289">
            <w:pPr>
              <w:spacing w:after="0" w:line="240" w:lineRule="auto"/>
              <w:outlineLvl w:val="2"/>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д/н</w:t>
            </w:r>
          </w:p>
        </w:tc>
      </w:tr>
    </w:tbl>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p>
    <w:p w:rsidR="00113289" w:rsidRPr="00113289" w:rsidRDefault="00113289" w:rsidP="00113289">
      <w:pPr>
        <w:spacing w:after="0" w:line="240" w:lineRule="auto"/>
        <w:outlineLvl w:val="2"/>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113289" w:rsidRPr="00113289" w:rsidTr="00E9193D">
        <w:trPr>
          <w:trHeight w:val="284"/>
        </w:trPr>
        <w:tc>
          <w:tcPr>
            <w:tcW w:w="6813"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Ні</w:t>
            </w:r>
          </w:p>
        </w:tc>
      </w:tr>
      <w:tr w:rsidR="00113289" w:rsidRPr="00113289" w:rsidTr="00E9193D">
        <w:trPr>
          <w:trHeight w:val="284"/>
        </w:trPr>
        <w:tc>
          <w:tcPr>
            <w:tcW w:w="6813"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eastAsia="uk-UA"/>
              </w:rPr>
              <w:t>X</w:t>
            </w:r>
          </w:p>
        </w:tc>
      </w:tr>
      <w:tr w:rsidR="00113289" w:rsidRPr="00113289" w:rsidTr="00E9193D">
        <w:trPr>
          <w:trHeight w:val="284"/>
        </w:trPr>
        <w:tc>
          <w:tcPr>
            <w:tcW w:w="6813"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eastAsia="uk-UA"/>
              </w:rPr>
              <w:t>X</w:t>
            </w:r>
          </w:p>
        </w:tc>
      </w:tr>
      <w:tr w:rsidR="00113289" w:rsidRPr="00113289" w:rsidTr="00E9193D">
        <w:trPr>
          <w:trHeight w:val="284"/>
        </w:trPr>
        <w:tc>
          <w:tcPr>
            <w:tcW w:w="6813"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eastAsia="uk-UA"/>
              </w:rPr>
              <w:t>X</w:t>
            </w:r>
          </w:p>
        </w:tc>
      </w:tr>
      <w:tr w:rsidR="00113289" w:rsidRPr="00113289" w:rsidTr="00E9193D">
        <w:trPr>
          <w:trHeight w:val="284"/>
        </w:trPr>
        <w:tc>
          <w:tcPr>
            <w:tcW w:w="6813"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eastAsia="uk-UA"/>
              </w:rPr>
              <w:t>X</w:t>
            </w:r>
          </w:p>
        </w:tc>
      </w:tr>
      <w:tr w:rsidR="00113289" w:rsidRPr="00113289" w:rsidTr="00E9193D">
        <w:trPr>
          <w:trHeight w:val="284"/>
        </w:trPr>
        <w:tc>
          <w:tcPr>
            <w:tcW w:w="6813" w:type="dxa"/>
            <w:gridSpan w:val="2"/>
            <w:shd w:val="clear" w:color="auto" w:fill="auto"/>
            <w:vAlign w:val="center"/>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13289" w:rsidRPr="00113289" w:rsidRDefault="00113289" w:rsidP="0011328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eastAsia="uk-UA"/>
              </w:rPr>
              <w:t>X</w:t>
            </w:r>
          </w:p>
        </w:tc>
      </w:tr>
      <w:tr w:rsidR="00113289" w:rsidRPr="00113289" w:rsidTr="00E9193D">
        <w:trPr>
          <w:trHeight w:val="284"/>
        </w:trPr>
        <w:tc>
          <w:tcPr>
            <w:tcW w:w="1662" w:type="dxa"/>
            <w:shd w:val="clear" w:color="auto" w:fill="auto"/>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113289" w:rsidRPr="00113289" w:rsidRDefault="00113289" w:rsidP="00113289">
            <w:pPr>
              <w:spacing w:after="0" w:line="240" w:lineRule="auto"/>
              <w:outlineLvl w:val="2"/>
              <w:rPr>
                <w:rFonts w:ascii="Times New Roman" w:eastAsia="Times New Roman" w:hAnsi="Times New Roman" w:cs="Times New Roman"/>
                <w:bCs/>
                <w:color w:val="000000"/>
                <w:sz w:val="20"/>
                <w:szCs w:val="20"/>
                <w:lang w:val="uk-UA" w:eastAsia="uk-UA"/>
              </w:rPr>
            </w:pPr>
            <w:r w:rsidRPr="00113289">
              <w:rPr>
                <w:rFonts w:ascii="Times New Roman" w:eastAsia="Times New Roman" w:hAnsi="Times New Roman" w:cs="Times New Roman"/>
                <w:bCs/>
                <w:color w:val="000000"/>
                <w:sz w:val="20"/>
                <w:szCs w:val="20"/>
                <w:lang w:eastAsia="uk-UA"/>
              </w:rPr>
              <w:t>д/н</w:t>
            </w:r>
          </w:p>
        </w:tc>
      </w:tr>
    </w:tbl>
    <w:p w:rsidR="00113289" w:rsidRPr="00113289" w:rsidRDefault="00113289" w:rsidP="00113289">
      <w:pPr>
        <w:spacing w:after="0" w:line="240" w:lineRule="auto"/>
        <w:rPr>
          <w:rFonts w:ascii="Times New Roman" w:eastAsia="Times New Roman" w:hAnsi="Times New Roman" w:cs="Times New Roman"/>
          <w:b/>
          <w:bCs/>
          <w:color w:val="000000"/>
          <w:sz w:val="20"/>
          <w:szCs w:val="20"/>
          <w:lang w:val="uk-UA" w:eastAsia="uk-UA"/>
        </w:rPr>
      </w:pP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113289">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113289" w:rsidRPr="00113289" w:rsidTr="00E9193D">
        <w:tc>
          <w:tcPr>
            <w:tcW w:w="540"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113289" w:rsidRPr="00113289" w:rsidTr="00E9193D">
        <w:tc>
          <w:tcPr>
            <w:tcW w:w="540"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en-US" w:eastAsia="uk-UA"/>
              </w:rPr>
            </w:pPr>
            <w:r w:rsidRPr="00113289">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en-US" w:eastAsia="uk-UA"/>
              </w:rPr>
            </w:pPr>
            <w:r w:rsidRPr="00113289">
              <w:rPr>
                <w:rFonts w:ascii="Times New Roman" w:eastAsia="Times New Roman" w:hAnsi="Times New Roman" w:cs="Times New Roman"/>
                <w:b/>
                <w:bCs/>
                <w:sz w:val="20"/>
                <w:szCs w:val="20"/>
                <w:lang w:val="en-US" w:eastAsia="uk-UA"/>
              </w:rPr>
              <w:t>4</w:t>
            </w:r>
          </w:p>
        </w:tc>
      </w:tr>
      <w:tr w:rsidR="00113289" w:rsidRPr="00113289" w:rsidTr="00E9193D">
        <w:tc>
          <w:tcPr>
            <w:tcW w:w="540"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Гусарук Вікторія Олександрівна</w:t>
            </w:r>
          </w:p>
        </w:tc>
        <w:tc>
          <w:tcPr>
            <w:tcW w:w="3119" w:type="dxa"/>
            <w:tcBorders>
              <w:top w:val="single" w:sz="6" w:space="0" w:color="000000"/>
              <w:left w:val="single" w:sz="6" w:space="0" w:color="000000"/>
              <w:bottom w:val="single" w:sz="6" w:space="0" w:color="000000"/>
              <w:right w:val="single" w:sz="6" w:space="0" w:color="000000"/>
            </w:tcBorders>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79.98</w:t>
            </w:r>
          </w:p>
        </w:tc>
      </w:tr>
      <w:tr w:rsidR="00113289" w:rsidRPr="00113289" w:rsidTr="00E9193D">
        <w:tc>
          <w:tcPr>
            <w:tcW w:w="540"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Гусарук Олександр Іванович</w:t>
            </w:r>
          </w:p>
        </w:tc>
        <w:tc>
          <w:tcPr>
            <w:tcW w:w="3119" w:type="dxa"/>
            <w:tcBorders>
              <w:top w:val="single" w:sz="6" w:space="0" w:color="000000"/>
              <w:left w:val="single" w:sz="6" w:space="0" w:color="000000"/>
              <w:bottom w:val="single" w:sz="6" w:space="0" w:color="000000"/>
              <w:right w:val="single" w:sz="6" w:space="0" w:color="000000"/>
            </w:tcBorders>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9.99</w:t>
            </w:r>
          </w:p>
        </w:tc>
      </w:tr>
      <w:tr w:rsidR="00113289" w:rsidRPr="00113289" w:rsidTr="00E9193D">
        <w:tc>
          <w:tcPr>
            <w:tcW w:w="540"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Демченко Володимир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7.35</w:t>
            </w:r>
          </w:p>
        </w:tc>
      </w:tr>
    </w:tbl>
    <w:p w:rsidR="00113289" w:rsidRPr="00113289" w:rsidRDefault="00113289" w:rsidP="00113289">
      <w:pPr>
        <w:spacing w:after="0" w:line="240" w:lineRule="auto"/>
        <w:rPr>
          <w:rFonts w:ascii="Times New Roman" w:eastAsia="Times New Roman" w:hAnsi="Times New Roman" w:cs="Times New Roman"/>
          <w:sz w:val="24"/>
          <w:szCs w:val="24"/>
          <w:lang w:val="uk-UA" w:eastAsia="uk-UA"/>
        </w:rPr>
      </w:pP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13289">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113289" w:rsidRPr="00113289" w:rsidTr="00E9193D">
        <w:tc>
          <w:tcPr>
            <w:tcW w:w="2268"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13289">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13289">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13289">
              <w:rPr>
                <w:rFonts w:ascii="Times New Roman" w:eastAsia="Times New Roman" w:hAnsi="Times New Roman" w:cs="Times New Roman"/>
                <w:b/>
                <w:color w:val="000000"/>
                <w:sz w:val="20"/>
                <w:szCs w:val="20"/>
                <w:lang w:val="uk-UA" w:eastAsia="ru-RU"/>
              </w:rPr>
              <w:t>Дата виникнення обмеження</w:t>
            </w:r>
          </w:p>
        </w:tc>
      </w:tr>
      <w:tr w:rsidR="00113289" w:rsidRPr="00113289" w:rsidTr="00E9193D">
        <w:tc>
          <w:tcPr>
            <w:tcW w:w="2268"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en-US" w:eastAsia="uk-UA"/>
              </w:rPr>
            </w:pPr>
            <w:r w:rsidRPr="00113289">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en-US" w:eastAsia="uk-UA"/>
              </w:rPr>
            </w:pPr>
            <w:r w:rsidRPr="00113289">
              <w:rPr>
                <w:rFonts w:ascii="Times New Roman" w:eastAsia="Times New Roman" w:hAnsi="Times New Roman" w:cs="Times New Roman"/>
                <w:b/>
                <w:bCs/>
                <w:sz w:val="20"/>
                <w:szCs w:val="20"/>
                <w:lang w:val="en-US" w:eastAsia="uk-UA"/>
              </w:rPr>
              <w:t>4</w:t>
            </w:r>
          </w:p>
        </w:tc>
      </w:tr>
      <w:tr w:rsidR="00113289" w:rsidRPr="00113289" w:rsidTr="00E9193D">
        <w:tc>
          <w:tcPr>
            <w:tcW w:w="2268"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130386</w:t>
            </w:r>
          </w:p>
        </w:tc>
        <w:tc>
          <w:tcPr>
            <w:tcW w:w="1985"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1506</w:t>
            </w:r>
          </w:p>
        </w:tc>
        <w:tc>
          <w:tcPr>
            <w:tcW w:w="4394" w:type="dxa"/>
            <w:tcBorders>
              <w:top w:val="single" w:sz="6" w:space="0" w:color="000000"/>
              <w:left w:val="single" w:sz="6" w:space="0" w:color="000000"/>
              <w:bottom w:val="single" w:sz="6" w:space="0" w:color="000000"/>
              <w:right w:val="single" w:sz="6" w:space="0" w:color="000000"/>
            </w:tcBorders>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r w:rsidRPr="00113289">
              <w:rPr>
                <w:rFonts w:ascii="Times New Roman" w:eastAsia="Times New Roman" w:hAnsi="Times New Roman" w:cs="Times New Roman"/>
                <w:bCs/>
                <w:sz w:val="20"/>
                <w:szCs w:val="20"/>
                <w:lang w:val="en-US" w:eastAsia="uk-UA"/>
              </w:rPr>
              <w:t>Відповідно до пункту 10 Розділу VI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 Дата виникнення обмеження товариству не відома.</w:t>
            </w:r>
          </w:p>
        </w:tc>
        <w:tc>
          <w:tcPr>
            <w:tcW w:w="1418"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en-US" w:eastAsia="uk-UA"/>
              </w:rPr>
            </w:pPr>
          </w:p>
        </w:tc>
      </w:tr>
    </w:tbl>
    <w:p w:rsidR="00113289" w:rsidRPr="00113289" w:rsidRDefault="00113289" w:rsidP="00113289">
      <w:pPr>
        <w:spacing w:after="0" w:line="240" w:lineRule="auto"/>
        <w:rPr>
          <w:rFonts w:ascii="Times New Roman" w:eastAsia="Times New Roman" w:hAnsi="Times New Roman" w:cs="Times New Roman"/>
          <w:sz w:val="24"/>
          <w:szCs w:val="24"/>
          <w:lang w:val="uk-UA" w:eastAsia="uk-UA"/>
        </w:rPr>
      </w:pP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after="0" w:line="240" w:lineRule="auto"/>
        <w:jc w:val="center"/>
        <w:rPr>
          <w:rFonts w:ascii="Times New Roman" w:eastAsia="Times New Roman" w:hAnsi="Times New Roman" w:cs="Times New Roman"/>
          <w:b/>
          <w:color w:val="000000"/>
          <w:sz w:val="28"/>
          <w:szCs w:val="28"/>
          <w:lang w:val="uk-UA" w:eastAsia="uk-UA"/>
        </w:rPr>
      </w:pPr>
      <w:r w:rsidRPr="00113289">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113289" w:rsidRPr="00113289" w:rsidRDefault="00113289" w:rsidP="00113289">
      <w:pPr>
        <w:spacing w:after="0" w:line="240" w:lineRule="auto"/>
        <w:jc w:val="center"/>
        <w:rPr>
          <w:rFonts w:ascii="Times New Roman" w:eastAsia="Times New Roman" w:hAnsi="Times New Roman" w:cs="Times New Roman"/>
          <w:b/>
          <w:sz w:val="28"/>
          <w:szCs w:val="28"/>
          <w:lang w:val="uk-UA" w:eastAsia="uk-UA"/>
        </w:rPr>
      </w:pPr>
      <w:r w:rsidRPr="00113289">
        <w:rPr>
          <w:rFonts w:ascii="Times New Roman" w:eastAsia="Times New Roman" w:hAnsi="Times New Roman" w:cs="Times New Roman"/>
          <w:b/>
          <w:color w:val="000000"/>
          <w:sz w:val="28"/>
          <w:szCs w:val="28"/>
          <w:lang w:val="uk-UA" w:eastAsia="uk-UA"/>
        </w:rPr>
        <w:t xml:space="preserve"> </w:t>
      </w:r>
    </w:p>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Посадовими особами емітента є :  директор, голова та члени наглядової ради Товариства.                                                     Директор є одноосібним виконавчим органом  і обирається наглядовою радою Товариства на невизначений термін. Повноваження директора можуть бути припинені наглядовою радою достроково у разі:                                                                             1) подання заяви про складання повноважень;                                                                                                                                                       2) смерті;                                                                                                                                                                                                                    3) визнання особи судом недієздатною, обмежено дієздатною, безвісно відсутньою, а також в разі набрання чинності рішенням або вироком суду, яким особу засуджено до покарання, що виключає можливість виконання обов'язків Директора;                                                                                                                                                                                     4) відкликання за рішенням наглядової ради.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Директор отримує винагороду за виконання своїх функцій, розмір якої встановлює наглядова рада, згідно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Кількісний склад Наглядової ради становить три особи. Члени наглядової ради Товариства обираються акціонерами під час проведення Загальних зборів кумулятивним голосуванням терміном на три роки. Голова наглядової ради Товариства обирається членами наглядової ради з їх числа простою більшістю голосів від кількісного складу Наглядової ради.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 Без рішення Загальних зборів повноваження члена Наглядової ради припиняються:</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2) в разі неможливості виконання обов'язків члена Наглядової ради за станом здоров'я;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6) в разі втрати акціонером, представник (-ки) якого обраний (-і) до складу Наглядової ради, статусу акціонера Товариства;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7) в разі втрати акціонером статусу акціонера Товариства.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З припиненням повноважень члена наглядової ради одночасно припиняється дія договору (контракту), укладеного з ним.</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Одна й та сама особа може обиратись членом Наглядової ради необмежену кількість разів.</w:t>
      </w:r>
    </w:p>
    <w:p w:rsidR="00113289" w:rsidRPr="00113289" w:rsidRDefault="00113289" w:rsidP="00113289">
      <w:pPr>
        <w:spacing w:after="0" w:line="240" w:lineRule="auto"/>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val="en-US" w:eastAsia="uk-UA"/>
        </w:rPr>
        <w:t>Члени наглядової ради виконують свої функції на безоплатній  основі. Будь-які винагороди або компенсації  посадовим особам емітента в разі їх звільнення не виплачуються.</w:t>
      </w: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13289">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Повноваження директора.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Одноособовим виконавчим органом Товариства є Директор, який здійснює управління його поточною діяльністю та організовує виконання рішень Загальних зборів та Наглядової ради Товариства.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Директор діє від імені Товариства у межах повноважень, передбачених чинним законодавством, Статутом Товариства та Положенням, і є підзвітним Загальним зборам та Наглядовій раді Товариства.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У своїй діяльності Директор керується чинним законодавством України, Статутом Товариства та Положенням про виконавчий орган Товариства, іншими внутрішніми положеннями, рішеннями, прийнятими Загальними зборами та Наглядовою радою Товариства.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Директор зобов'язаний виконувати такі функції і обов'язки щодо організації та забезпечення діяльності Товариства: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здійснювати поточне (керівництво) Товариством;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організовувати господарську, виробничу, торгівельну діяльність Товариства;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розпоряджатися майном Товариства у межах, що визначені даним Статутом та чинним законодавством;</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розробляти  бізнес-плани, програми фінансово-господарської діяльності Товариства відповідно до основних напрямків діяльності Товариства, затверджених Загальними зборами акціонерів;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розробляти плани розвитку Товариства, а також плани розподілу прибутку Товариства, які затверджуються Загальними зборами акціонерів, а також затверджувати плани поточної діяльності;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розробляти та затверджувати поточні фінансово-господарські плани і оперативні завдання Товариства та забезпечувати їх реалізацію;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приймати рішення про вчинення правочинів (укладати договора ), що укладаються Товариством, окрім правочинів (договорів), вчинення(укладення) яких потребує прийняття рішення Загальними зборами акціонерів або Наглядовою радою;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забезпечувати виконання планів розвитку Товариства та інших рішень Загальних зборів акціонерів та Наглядової ради;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розпоряджатися коштами фондів Товариства у межах своїх повноважень;</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організовувати ведення бухгалтерського та податкового обліку Товариства, складання та подання контролюючим органам обов'язкової звітності в установленому законодавством порядку та строк;</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 забезпечувати своєчасне і повне внесення платежів, податків зборів та інших обов'язкових платежів до бюджету;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розробляти штатний розпис та затверджувати правила внутрішнього трудового розпорядку, посадові інструкції працівників Товариства, вчиняти інші дії пов'язані із забезпеченням функціонування Товариства як юридичної особи та суб'єкта господарювання;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 встановлювати умови праці та матеріальне стимулювання працівників Товариства;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організовувати юридичне, економічне, бухгалтерське та інформаційне забезпечення діяльності  Товариства;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визначати від імені Товариства умови колективного договору та його укладення і виконання;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забезпечувати проведення аудиторських перевірок діяльності Товариства у випадках визначених даним Статутом та чинним законодавством;</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зберігати та вживати заходи не допущення розголошення комерційної таємниці та конфіденційної інформації Товариства, а також здійснювати організаційні та практичні заходи щодо створення умов забезпечення охорони комерційної таємниці та конфіденційної інформації Товариства;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забезпечувати зберігання всіх первинних документів, фінансової та іншої обов'язкової звітності Товариства;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надавати зацікавленим особам інформацію та документи з урахуванням вимог чинного законодавства, даного Статуту та внутрішніх положень Товариства;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 визначати організаційні структури Товариства;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 виносити питання , які відповідно до даного Статуту та чинного законодавства підлягають розгляду та вирішенню іншими органами управління Товариства на їх розгляд підготовку відповідних матеріалів та пропозицій;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призначати та забезпечувати проведення внутрішніх ревізій, перевірок, інвентаризацій та службових розслідувань та розглядати матеріали ревізій та перевірок та приймати рішення за ними;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приймати рішення щодо доцільності здійснення будь-яких поточних фінансово - господарських операцій;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вирішувати будь-які інші питання поточної діяльності Товариства;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діяти в інтересах Товариства добросовісно, розумно та не перевищувати своїх повноважень;                                                                                                                                                         - керуватися у своїй діяльності чинним законодавством України, Статутом Товариства,      положенням про Виконавчий орган Товариства, іншими положеннями Товариства;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 виконувати рішення Загальних зборів та Наглядової ради;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брати участь за запрошенням (на вимогу) у засіданнях Наглядової ради.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завчасно повідомляти Голову Наглядової ради про неможливість участі у засіданнях Наглядової ради із зазначенням причини;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дотримуватися встановлених у Товаристві правил та процедур щодо конфлікту інтересів та здійснення правочинів, щодо яких є заінтересованість, своєчасно розкривати інформацію про наявність потенційного конфлікту інтересів та про правочини , щодо яких є заінтересованість;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дотримуватися встановленої у Товаристві інформаційної політики. Не розголошувати конфіденційну інформацію (інформацію з обмеженим доступом), включаючи комерційну, яка стала відомою у зв'язку з виконанням функцій Директора особам, які не мають доступу до такої інформації, а також не використовувати її у своїх інтересах або інтересах третіх осіб;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lastRenderedPageBreak/>
        <w:t xml:space="preserve">- завчасно готуватися до засідань Наглядової ради, зокрема, знайомитись з підготовленими до засідання матеріалами, збирати та аналізувати додаткову інформацію, у разі необхідності отримувати консультації фахівців тощо;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своєчасно надавати Наглядовій раді, внутрішнім та зовнішнім аудиторам Товариства повну і точну інформацію про діяльність та фінансовий стан Товариства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ПОВНОВАЖЕННЯ ЧЛЕНА НАГЛЯДОВОЇ РАДИ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Член Наглядової ради Товариства здійснює свої повноваження на підставі Статуту Товариства, Положення про наглядову раду та Договору.</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Члени Наглядової ради Товариства обираються акціонерами під час проведення  Загальних зборів Товариства строком на три роки.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Особа, обрана Членом Наглядової ради, може переобиратися необмежену кількість разів.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Членом Наглядової ради Товариства може бути лише фізична особа.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До складу Наглядової ради обираються акціонери або представники акціонерів.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Кожен Член Наглядової ради має 1 (один) голос.</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До компетенції Наглядової ради належить вирішення питань, передбачених законом та Статутом Товариства.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Члени Наглядової ради мають право:</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(1)</w:t>
      </w:r>
      <w:r w:rsidRPr="00113289">
        <w:rPr>
          <w:rFonts w:ascii="Times New Roman" w:eastAsia="Times New Roman" w:hAnsi="Times New Roman" w:cs="Times New Roman"/>
          <w:sz w:val="20"/>
          <w:szCs w:val="20"/>
          <w:lang w:val="en-US" w:eastAsia="uk-UA"/>
        </w:rPr>
        <w:tab/>
        <w:t>Отримувати будь-яку інформацію відносно Товариства, якщо така інформація йому потрібна для виконання функцій члена Наглядової ради.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(2)</w:t>
      </w:r>
      <w:r w:rsidRPr="00113289">
        <w:rPr>
          <w:rFonts w:ascii="Times New Roman" w:eastAsia="Times New Roman" w:hAnsi="Times New Roman" w:cs="Times New Roman"/>
          <w:sz w:val="20"/>
          <w:szCs w:val="20"/>
          <w:lang w:val="en-US" w:eastAsia="uk-UA"/>
        </w:rPr>
        <w:tab/>
        <w:t>Вносити письмові пропозиції з формування плану роботи Наглядової ради, порядку денного засідань Наглядової ради.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(3)</w:t>
      </w:r>
      <w:r w:rsidRPr="00113289">
        <w:rPr>
          <w:rFonts w:ascii="Times New Roman" w:eastAsia="Times New Roman" w:hAnsi="Times New Roman" w:cs="Times New Roman"/>
          <w:sz w:val="20"/>
          <w:szCs w:val="20"/>
          <w:lang w:val="en-US" w:eastAsia="uk-UA"/>
        </w:rPr>
        <w:tab/>
        <w:t>Висловлювати письмовому незгоду з рішеннями Наглядової ради.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(4)</w:t>
      </w:r>
      <w:r w:rsidRPr="00113289">
        <w:rPr>
          <w:rFonts w:ascii="Times New Roman" w:eastAsia="Times New Roman" w:hAnsi="Times New Roman" w:cs="Times New Roman"/>
          <w:sz w:val="20"/>
          <w:szCs w:val="20"/>
          <w:lang w:val="en-US" w:eastAsia="uk-UA"/>
        </w:rPr>
        <w:tab/>
        <w:t>Ініціювати скликання засідання Наглядової ради.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(5)</w:t>
      </w:r>
      <w:r w:rsidRPr="00113289">
        <w:rPr>
          <w:rFonts w:ascii="Times New Roman" w:eastAsia="Times New Roman" w:hAnsi="Times New Roman" w:cs="Times New Roman"/>
          <w:sz w:val="20"/>
          <w:szCs w:val="20"/>
          <w:lang w:val="en-US" w:eastAsia="uk-UA"/>
        </w:rPr>
        <w:tab/>
        <w:t>Вносити пропозиції, обговорювати та голосувати з питань порядку денного засідань Наглядової ради.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(6)</w:t>
      </w:r>
      <w:r w:rsidRPr="00113289">
        <w:rPr>
          <w:rFonts w:ascii="Times New Roman" w:eastAsia="Times New Roman" w:hAnsi="Times New Roman" w:cs="Times New Roman"/>
          <w:sz w:val="20"/>
          <w:szCs w:val="20"/>
          <w:lang w:val="en-US" w:eastAsia="uk-UA"/>
        </w:rPr>
        <w:tab/>
        <w:t>Ознайомлюватися з протоколами засідань Наглядової ради, наказами та розпорядженнями Виконавчого органу.</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(7)</w:t>
      </w:r>
      <w:r w:rsidRPr="00113289">
        <w:rPr>
          <w:rFonts w:ascii="Times New Roman" w:eastAsia="Times New Roman" w:hAnsi="Times New Roman" w:cs="Times New Roman"/>
          <w:sz w:val="20"/>
          <w:szCs w:val="20"/>
          <w:lang w:val="en-US" w:eastAsia="uk-UA"/>
        </w:rPr>
        <w:tab/>
        <w:t>Добровільно скласти свої повноваження члена Наглядової ради, завчасно попередивши про це Товариство не менш ніж за два тижні.</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(8)</w:t>
      </w:r>
      <w:r w:rsidRPr="00113289">
        <w:rPr>
          <w:rFonts w:ascii="Times New Roman" w:eastAsia="Times New Roman" w:hAnsi="Times New Roman" w:cs="Times New Roman"/>
          <w:sz w:val="20"/>
          <w:szCs w:val="20"/>
          <w:lang w:val="en-US" w:eastAsia="uk-UA"/>
        </w:rPr>
        <w:tab/>
        <w:t xml:space="preserve">Отримувати винагороду та компенсації, пов'язані з виконанням повноважень члена Наглядової ради, відповідно до рішень Загальних зборів.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Член Наглядової ради Товариства може здійснювати інші повноваження, вирішувати питання, віднесені законодавством України до компетенції Наглядової ради, а також здійснювати інші функції, необхідні для захисту прав і інтересів акціонерів Товариства.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При здійсненні своїх повноважень Член Наглядової ради в своїй діяльності керується законодавством України, Статутом Товариства, Положенням про наглядову раду, цим Договором.</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Член Наглядової ради зобов'язаний: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(1)</w:t>
      </w:r>
      <w:r w:rsidRPr="00113289">
        <w:rPr>
          <w:rFonts w:ascii="Times New Roman" w:eastAsia="Times New Roman" w:hAnsi="Times New Roman" w:cs="Times New Roman"/>
          <w:sz w:val="20"/>
          <w:szCs w:val="20"/>
          <w:lang w:val="en-US" w:eastAsia="uk-UA"/>
        </w:rPr>
        <w:tab/>
        <w:t>Діяти в межах своїх повноважень відповідно до цілей, принципів та завдань Наглядової ради.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(2)</w:t>
      </w:r>
      <w:r w:rsidRPr="00113289">
        <w:rPr>
          <w:rFonts w:ascii="Times New Roman" w:eastAsia="Times New Roman" w:hAnsi="Times New Roman" w:cs="Times New Roman"/>
          <w:sz w:val="20"/>
          <w:szCs w:val="20"/>
          <w:lang w:val="en-US" w:eastAsia="uk-UA"/>
        </w:rPr>
        <w:tab/>
        <w:t>Особисто бути присутнім на засіданнях Наглядової ради.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(3)</w:t>
      </w:r>
      <w:r w:rsidRPr="00113289">
        <w:rPr>
          <w:rFonts w:ascii="Times New Roman" w:eastAsia="Times New Roman" w:hAnsi="Times New Roman" w:cs="Times New Roman"/>
          <w:sz w:val="20"/>
          <w:szCs w:val="20"/>
          <w:lang w:val="en-US" w:eastAsia="uk-UA"/>
        </w:rPr>
        <w:tab/>
        <w:t>Завчасно повідомляти Наглядову раду про неможливість своєї участі у засіданнях Наглядової ради.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(4)</w:t>
      </w:r>
      <w:r w:rsidRPr="00113289">
        <w:rPr>
          <w:rFonts w:ascii="Times New Roman" w:eastAsia="Times New Roman" w:hAnsi="Times New Roman" w:cs="Times New Roman"/>
          <w:sz w:val="20"/>
          <w:szCs w:val="20"/>
          <w:lang w:val="en-US" w:eastAsia="uk-UA"/>
        </w:rPr>
        <w:tab/>
        <w:t>Під час голосування з питань порядку денного засідань Наглядової ради приймати виважені рішення, для чого вивчати всю необхідну інформацію та матеріали, надані до засідання Наглядової ради.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(5)</w:t>
      </w:r>
      <w:r w:rsidRPr="00113289">
        <w:rPr>
          <w:rFonts w:ascii="Times New Roman" w:eastAsia="Times New Roman" w:hAnsi="Times New Roman" w:cs="Times New Roman"/>
          <w:sz w:val="20"/>
          <w:szCs w:val="20"/>
          <w:lang w:val="en-US" w:eastAsia="uk-UA"/>
        </w:rPr>
        <w:tab/>
        <w:t>Оцінювати ризики та несприятливі наслідки при прийнятті рішень, в тому числі при голосуванні з питань порядку денного засідань Наглядової ради.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(6)</w:t>
      </w:r>
      <w:r w:rsidRPr="00113289">
        <w:rPr>
          <w:rFonts w:ascii="Times New Roman" w:eastAsia="Times New Roman" w:hAnsi="Times New Roman" w:cs="Times New Roman"/>
          <w:sz w:val="20"/>
          <w:szCs w:val="20"/>
          <w:lang w:val="en-US" w:eastAsia="uk-UA"/>
        </w:rPr>
        <w:tab/>
        <w:t>Не розголошувати та не використовувати в особистих цілях або в інтересах третіх осіб конфіденційну, комерційну та/або службову інформацію Товариства, а також інформацію про діяльність Товариства, розголошення або використання якої може призвести до негативних наслідків у господарській діяльності Товариства, мати наслідком погіршення ділової репутації Товариства або суперечити інтересам Товариства, за винятком випадків, передбачених чинним законодавством України.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(7)</w:t>
      </w:r>
      <w:r w:rsidRPr="00113289">
        <w:rPr>
          <w:rFonts w:ascii="Times New Roman" w:eastAsia="Times New Roman" w:hAnsi="Times New Roman" w:cs="Times New Roman"/>
          <w:sz w:val="20"/>
          <w:szCs w:val="20"/>
          <w:lang w:val="en-US" w:eastAsia="uk-UA"/>
        </w:rPr>
        <w:tab/>
        <w:t>Виконувати рішення, прийняті Загальними зборами та/або Наглядовою радою.</w:t>
      </w:r>
    </w:p>
    <w:p w:rsidR="00113289" w:rsidRPr="00113289" w:rsidRDefault="00113289" w:rsidP="00113289">
      <w:pPr>
        <w:spacing w:after="0" w:line="240" w:lineRule="auto"/>
        <w:rPr>
          <w:rFonts w:ascii="Times New Roman" w:eastAsia="Times New Roman" w:hAnsi="Times New Roman" w:cs="Times New Roman"/>
          <w:sz w:val="20"/>
          <w:szCs w:val="20"/>
          <w:lang w:eastAsia="uk-UA"/>
        </w:rPr>
      </w:pP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after="0" w:line="240" w:lineRule="auto"/>
        <w:jc w:val="center"/>
        <w:rPr>
          <w:rFonts w:ascii="Times New Roman" w:eastAsia="Times New Roman" w:hAnsi="Times New Roman" w:cs="Times New Roman"/>
          <w:b/>
          <w:color w:val="000000"/>
          <w:sz w:val="28"/>
          <w:szCs w:val="28"/>
          <w:lang w:val="uk-UA" w:eastAsia="uk-UA"/>
        </w:rPr>
      </w:pPr>
      <w:r w:rsidRPr="00113289">
        <w:rPr>
          <w:rFonts w:ascii="Times New Roman" w:eastAsia="Times New Roman" w:hAnsi="Times New Roman" w:cs="Times New Roman"/>
          <w:b/>
          <w:color w:val="000000"/>
          <w:sz w:val="28"/>
          <w:szCs w:val="28"/>
          <w:lang w:val="uk-UA" w:eastAsia="uk-UA"/>
        </w:rPr>
        <w:lastRenderedPageBreak/>
        <w:t>10) Інформація аудитора щодо звіту про корпоративне управління</w:t>
      </w:r>
    </w:p>
    <w:p w:rsidR="00113289" w:rsidRPr="00113289" w:rsidRDefault="00113289" w:rsidP="00113289">
      <w:pPr>
        <w:spacing w:after="0" w:line="240" w:lineRule="auto"/>
        <w:jc w:val="center"/>
        <w:rPr>
          <w:rFonts w:ascii="Times New Roman" w:eastAsia="Times New Roman" w:hAnsi="Times New Roman" w:cs="Times New Roman"/>
          <w:b/>
          <w:sz w:val="28"/>
          <w:szCs w:val="28"/>
          <w:lang w:val="uk-UA" w:eastAsia="uk-UA"/>
        </w:rPr>
      </w:pPr>
      <w:r w:rsidRPr="00113289">
        <w:rPr>
          <w:rFonts w:ascii="Times New Roman" w:eastAsia="Times New Roman" w:hAnsi="Times New Roman" w:cs="Times New Roman"/>
          <w:b/>
          <w:color w:val="000000"/>
          <w:sz w:val="28"/>
          <w:szCs w:val="28"/>
          <w:lang w:val="uk-UA" w:eastAsia="uk-UA"/>
        </w:rPr>
        <w:t xml:space="preserve"> </w:t>
      </w:r>
    </w:p>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Незалежна аудиторська фірма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Товариство з обмеженою відповідальністю</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ab/>
        <w:t xml:space="preserve">"Аудиторська фірма "КИЇВ - АУДИТ 2000"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Свідоцтво АПУ № 0355 від 23.02.2001 р.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Свідоцтво про відповідність системи контролю якості, виданого АПУ №0558 29.10.2015</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02002, м. Київ, вул. Раїси Окіпної, 2, оф. 308, ЄДРПОУ 21642796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ЗВІТ НЕЗАЛЕЖНОГО АУДИТОРА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з надання впевненості , щодо інформації, відображеної в звіті керівництва, в частині звіту про корпоративне управління ПрАТ  "Деревій" за 2019 рік (станом на 31 грудня 2019 року)</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ab/>
        <w:t>Звіт складений для управлінського персоналу ПрАТ "Деревій", акціонерам  ПрАТ "Деревій" та  НКЦПФР (у складі регулярної інформації емітента)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Згідно з договором від 17 березня 2020 року, ми виконали завдання з надання впевненості, щодо достовірності інформації, відображеної в звіті керівника, в частині, звіту про корпоративне управління ПрАТ "Деревій" ("компанія") (ЄДРПОУ   21098301;  Місцезнаходження:  вул. Курчатова, буд. 60, м. Рівне, 33027 ), за 2019 рік.</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ab/>
        <w:t>Предмет перевірки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Під час виконання завдання , ми перевірили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w:t>
      </w:r>
      <w:r w:rsidRPr="00113289">
        <w:rPr>
          <w:rFonts w:ascii="Times New Roman" w:eastAsia="Times New Roman" w:hAnsi="Times New Roman" w:cs="Times New Roman"/>
          <w:sz w:val="20"/>
          <w:szCs w:val="20"/>
          <w:lang w:val="en-US" w:eastAsia="uk-UA"/>
        </w:rPr>
        <w:tab/>
        <w:t>наявність та прктику застосування кодексу про корпоративне управління;</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w:t>
      </w:r>
      <w:r w:rsidRPr="00113289">
        <w:rPr>
          <w:rFonts w:ascii="Times New Roman" w:eastAsia="Times New Roman" w:hAnsi="Times New Roman" w:cs="Times New Roman"/>
          <w:sz w:val="20"/>
          <w:szCs w:val="20"/>
          <w:lang w:val="en-US" w:eastAsia="uk-UA"/>
        </w:rPr>
        <w:tab/>
        <w:t>інформацію про проведені загальні збори акціонерів;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w:t>
      </w:r>
      <w:r w:rsidRPr="00113289">
        <w:rPr>
          <w:rFonts w:ascii="Times New Roman" w:eastAsia="Times New Roman" w:hAnsi="Times New Roman" w:cs="Times New Roman"/>
          <w:sz w:val="20"/>
          <w:szCs w:val="20"/>
          <w:lang w:val="en-US" w:eastAsia="uk-UA"/>
        </w:rPr>
        <w:tab/>
        <w:t>інформацію про наглядову раду;</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w:t>
      </w:r>
      <w:r w:rsidRPr="00113289">
        <w:rPr>
          <w:rFonts w:ascii="Times New Roman" w:eastAsia="Times New Roman" w:hAnsi="Times New Roman" w:cs="Times New Roman"/>
          <w:sz w:val="20"/>
          <w:szCs w:val="20"/>
          <w:lang w:val="en-US" w:eastAsia="uk-UA"/>
        </w:rPr>
        <w:tab/>
        <w:t>інформацію про виконавчий орган акціонерного товариства відповідно до Закону України "Про акціонерні товариства",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А також:</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w:t>
      </w:r>
      <w:r w:rsidRPr="00113289">
        <w:rPr>
          <w:rFonts w:ascii="Times New Roman" w:eastAsia="Times New Roman" w:hAnsi="Times New Roman" w:cs="Times New Roman"/>
          <w:sz w:val="20"/>
          <w:szCs w:val="20"/>
          <w:lang w:val="en-US" w:eastAsia="uk-UA"/>
        </w:rPr>
        <w:tab/>
        <w:t>опис основних характеристик системи внутрішнього контролю і управління ризиками "компанії";</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w:t>
      </w:r>
      <w:r w:rsidRPr="00113289">
        <w:rPr>
          <w:rFonts w:ascii="Times New Roman" w:eastAsia="Times New Roman" w:hAnsi="Times New Roman" w:cs="Times New Roman"/>
          <w:sz w:val="20"/>
          <w:szCs w:val="20"/>
          <w:lang w:val="en-US" w:eastAsia="uk-UA"/>
        </w:rPr>
        <w:tab/>
        <w:t xml:space="preserve"> перелік осіб, які прямо або опосередковано є власниками значного пакета акцій "компанії";</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w:t>
      </w:r>
      <w:r w:rsidRPr="00113289">
        <w:rPr>
          <w:rFonts w:ascii="Times New Roman" w:eastAsia="Times New Roman" w:hAnsi="Times New Roman" w:cs="Times New Roman"/>
          <w:sz w:val="20"/>
          <w:szCs w:val="20"/>
          <w:lang w:val="en-US" w:eastAsia="uk-UA"/>
        </w:rPr>
        <w:tab/>
        <w:t>інформацію про будь-які обмеження прав участі та голосування акціонерів (учасників) на загальних зборах емітента;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w:t>
      </w:r>
      <w:r w:rsidRPr="00113289">
        <w:rPr>
          <w:rFonts w:ascii="Times New Roman" w:eastAsia="Times New Roman" w:hAnsi="Times New Roman" w:cs="Times New Roman"/>
          <w:sz w:val="20"/>
          <w:szCs w:val="20"/>
          <w:lang w:val="en-US" w:eastAsia="uk-UA"/>
        </w:rPr>
        <w:tab/>
        <w:t>порядок призначення та звільнення посадових осіб емітента;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w:t>
      </w:r>
      <w:r w:rsidRPr="00113289">
        <w:rPr>
          <w:rFonts w:ascii="Times New Roman" w:eastAsia="Times New Roman" w:hAnsi="Times New Roman" w:cs="Times New Roman"/>
          <w:sz w:val="20"/>
          <w:szCs w:val="20"/>
          <w:lang w:val="en-US" w:eastAsia="uk-UA"/>
        </w:rPr>
        <w:tab/>
        <w:t>повноваження посадових осіб емітента,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з метою висловлення думки.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Опис виконаної роботи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1. Товариство не має власного кодексу корпоративного управлiння та не застосовує кодекс корпоративного управлiння фондової бiржi, об'єднання юридичних осiб або iнший кодекс корпоративного управлiння.</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2. Загальні збори акціонерів товариства проводились 26 квітня 2019 року. Повідомлення про скликання загальних зборів акціонерів розміщено в загальнодоступній інформаційній базі Національної комісії з цінних паперів та фондового ринку та на власному веб-сайті товариства. За інформацією, отриманою від посадових осіб товариства, всі акціонери були повідомлені про скликання загальних зборів простими листами. Згідно з протоколом лічильної комісії кворум на зборах становив  100 %.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Загальні збори акціонерів проведено в термін, встановлений нормами Закону України "Про акціонерні товариства". Позачергові загальні збори акціонерів проводилось 23.12.2019 р.</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3. Згідно зі статутом товариства наглядова рада обирається загальними зборами акціонерів в кількості 3 осіб. Всі члени наглядової ради є акціонерами товариства, які володіють менше, ніж 10 відсотками акцій. Комітети наглядової ради не створювались. На час проведення перевірки забезпечено повний її склад, що надає можливість повноцінного виконання покладених на неї обов'язків. Засідання наглядової ради проводилось для вирішення всіх питань, пов'язаних зі скликанням загальних зборів акціонерів товариства. Звіт наглядової ради в об'ємі, передбаченому Законом України "Про акціонерні товариства", не готувався. Разом з тим, на загальних зборах акціонерів було заслухано і затверджено звіт наглядової ради про свою діяльність за звітний період. Винагорода членам наглядової ради не виплачується.</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4. Одноособовим виконавчим органом Товариства є Директор, який здійснює управління його поточною діяльністю та організовує виконання рішень Загальних зборів та Наглядової ради Товариства. Повноваження по обранню виконавчого органу, згідно зі статутом товариства, покладено на Наглядову раду Товариства. Оцінка діяльності виконавчого органу не проводилась. Директор діє від імені Товариства у межах повноважень, передбачених чинним законодавством, Статутом Товариства та Положенням, і є підзвітним Загальним зборам та Наглядовій раді Товариства.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5. Основні характеристики системи внутрішнього конторолю:</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Система внутрiшнього контролю визначає всi внутрiшнi правила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рацiональне використання активiв пiдприємства, запобiгання та викриття фальсифiкацiй, помилок, точнiсть i </w:t>
      </w:r>
      <w:r w:rsidRPr="00113289">
        <w:rPr>
          <w:rFonts w:ascii="Times New Roman" w:eastAsia="Times New Roman" w:hAnsi="Times New Roman" w:cs="Times New Roman"/>
          <w:sz w:val="20"/>
          <w:szCs w:val="20"/>
          <w:lang w:val="en-US" w:eastAsia="uk-UA"/>
        </w:rPr>
        <w:lastRenderedPageBreak/>
        <w:t>повнота бухгалтерських записiв, своєчасна пiдготовка надiйної фiнансової iнформацiї. Окремого Положення про "Системи внутрiшнього контролю i управлiння ризиками емiтента" Товариство немає. Ревізійна комісія в 2018 році припинила свої повноваження, в зв'язку  із внесенням змін до статуту.</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6. Власниками значного пакета акцій є фізичні особи: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w:t>
      </w:r>
      <w:r w:rsidRPr="00113289">
        <w:rPr>
          <w:rFonts w:ascii="Times New Roman" w:eastAsia="Times New Roman" w:hAnsi="Times New Roman" w:cs="Times New Roman"/>
          <w:sz w:val="20"/>
          <w:szCs w:val="20"/>
          <w:lang w:val="en-US" w:eastAsia="uk-UA"/>
        </w:rPr>
        <w:tab/>
        <w:t>Гусарук Вікторія Олександрівна, що володіє 79,98 % акцій Товариства,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w:t>
      </w:r>
      <w:r w:rsidRPr="00113289">
        <w:rPr>
          <w:rFonts w:ascii="Times New Roman" w:eastAsia="Times New Roman" w:hAnsi="Times New Roman" w:cs="Times New Roman"/>
          <w:sz w:val="20"/>
          <w:szCs w:val="20"/>
          <w:lang w:val="en-US" w:eastAsia="uk-UA"/>
        </w:rPr>
        <w:tab/>
        <w:t>Гусарук Олександр Іванович, що володіє  9,99% акцій Товариства,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w:t>
      </w:r>
      <w:r w:rsidRPr="00113289">
        <w:rPr>
          <w:rFonts w:ascii="Times New Roman" w:eastAsia="Times New Roman" w:hAnsi="Times New Roman" w:cs="Times New Roman"/>
          <w:sz w:val="20"/>
          <w:szCs w:val="20"/>
          <w:lang w:val="en-US" w:eastAsia="uk-UA"/>
        </w:rPr>
        <w:tab/>
        <w:t>Демченко Володимир Миколайович, що володіє  7,35% акцій Товариства.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7. Інформація про будь-які обмеження прав участі та голосування акціонерів на загальних зборах емітента: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1506 акцiях емiтента. Загальна кiлькiсть акцiй емiтента - 130386, загальна кiлькiсть голосуючих акцiй Товариства - 128880.</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8. При призначенні та звільненні посадових осіб, емітент керується законодавством України, Статутом  Товариства. Посадовими особами емітента є:  директор, голова та члени наглядової ради Товариства. Директор є одноосібним виконавчим органом  і обирається наглядовою радою Товариства на невизначений термін. Члени Наглядової Ради Товариства обираються Загальними зборами акцiонерiв, строком на 3 роки, у кiлькостi 3 осiб. Голова наглядової ради Товариства обирається членами наглядової ради з їх числа простою більшістю голосів від кількісного складу Наглядової ради. 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9. Повноваження посадових осіб визначені Статутом Товариства, чинним Законодавством України. Наглядова Рада є органом, що здiйснює захист прав акцiонерiв Товариства, i в межах компетенцiї, визначеної статутом i Положенням про Наглядову Раду, контролює та регулює дiяльнiсть виконавчого органу. Директор діє від імені Товариства, у межах повноважень, передбачених чинним законодавством, Статутом Товариства та Положенням, і є підзвітним Загальним зборам та Наглядовій раді Товариства. Директор вправі без довіреності здійснювати дії від імені товариства, укладати від імені товариства будь-які цивільно-правові та трудові  угоди, крім тих, укладення та здійснення яких обмежене статутом.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w:t>
      </w:r>
      <w:r w:rsidRPr="00113289">
        <w:rPr>
          <w:rFonts w:ascii="Times New Roman" w:eastAsia="Times New Roman" w:hAnsi="Times New Roman" w:cs="Times New Roman"/>
          <w:sz w:val="20"/>
          <w:szCs w:val="20"/>
          <w:lang w:val="en-US" w:eastAsia="uk-UA"/>
        </w:rPr>
        <w:tab/>
        <w:t xml:space="preserve">Відповідальність керівництва "компанії"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"Компанія" несе відповідальність за предмет перевірки або за інформацію про предмет перевірки, а роль аудитора полягає в незалежному висловленні думки, щодо інформації про предмет перевірки.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w:t>
      </w:r>
      <w:r w:rsidRPr="00113289">
        <w:rPr>
          <w:rFonts w:ascii="Times New Roman" w:eastAsia="Times New Roman" w:hAnsi="Times New Roman" w:cs="Times New Roman"/>
          <w:sz w:val="20"/>
          <w:szCs w:val="20"/>
          <w:lang w:val="en-US" w:eastAsia="uk-UA"/>
        </w:rPr>
        <w:tab/>
        <w:t xml:space="preserve"> Відповідальність аудитора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ab/>
        <w:t xml:space="preserve"> Ми провели аудит відповідно до МСЗНВ 3000 (переглянутий).</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Аудиторська фірма дотримується вимог МСКЯ 1 та відповідно впровадила комплексну систему контролю якості, включаючи задокументовану політику та процедури щодо дотримання етичних вимог, професійних стандартів і застосованих вимог  законодавчих та нормативних актів.</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Ми дотримались вимог неалежності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грунтується на фундаментальних принципах чесності, об"єктивності, професійної компетентності та належної ретельності, конфеденційності та професійної поведінки.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w:t>
      </w:r>
      <w:r w:rsidRPr="00113289">
        <w:rPr>
          <w:rFonts w:ascii="Times New Roman" w:eastAsia="Times New Roman" w:hAnsi="Times New Roman" w:cs="Times New Roman"/>
          <w:sz w:val="20"/>
          <w:szCs w:val="20"/>
          <w:lang w:val="en-US" w:eastAsia="uk-UA"/>
        </w:rPr>
        <w:tab/>
        <w:t>Розробляючи та виконуючи процедури, аудитор брав до уваги доречність і надійність інформації, яка використовувалась як докази.</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Ми вважаємо, що отримані нами аудиторські докази є достатніми і прийнятними для використання їх як основи для нашої думки.     </w:t>
      </w:r>
      <w:r w:rsidRPr="00113289">
        <w:rPr>
          <w:rFonts w:ascii="Times New Roman" w:eastAsia="Times New Roman" w:hAnsi="Times New Roman" w:cs="Times New Roman"/>
          <w:sz w:val="20"/>
          <w:szCs w:val="20"/>
          <w:lang w:val="en-US" w:eastAsia="uk-UA"/>
        </w:rPr>
        <w:tab/>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ab/>
        <w:t>Думка</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ab/>
        <w:t>На основі виконаних процедур та отриманих доказів, ніщо не привернуло нашої уваги, що змусило б  нас вважати , що ПрАТ "Деревій" не дотримався, в усіх суттєвих аспектах, Закону України "Про цінні папери та фондовий ринок", Закону України "Про акціонерні товариства", нормативних документів НКЦПФР.</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Перевірка проводилась з 25 по 27 березня 2019 року.</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 Балабат Наталія Борисівна (сертифікат аудитора серія А № 005666 від  29.04.2004 року)</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Директор</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ТОВ "АФ "Київ - Аудит 2000"                                                                           Денисюк О.</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м.Київ, вул. Раїси Окіпної, 2, оф. 308</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        23 березня  2020 року</w:t>
      </w:r>
    </w:p>
    <w:p w:rsidR="00113289" w:rsidRPr="00113289" w:rsidRDefault="00113289" w:rsidP="00113289">
      <w:pPr>
        <w:spacing w:after="0" w:line="240" w:lineRule="auto"/>
        <w:rPr>
          <w:rFonts w:ascii="Times New Roman" w:eastAsia="Times New Roman" w:hAnsi="Times New Roman" w:cs="Times New Roman"/>
          <w:sz w:val="20"/>
          <w:szCs w:val="20"/>
          <w:lang w:eastAsia="uk-UA"/>
        </w:rPr>
      </w:pPr>
    </w:p>
    <w:p w:rsidR="00113289" w:rsidRDefault="00113289">
      <w:pPr>
        <w:sectPr w:rsidR="00113289" w:rsidSect="0011328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13289" w:rsidRPr="00113289" w:rsidTr="00E9193D">
        <w:trPr>
          <w:trHeight w:val="463"/>
        </w:trPr>
        <w:tc>
          <w:tcPr>
            <w:tcW w:w="15480"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Cambria" w:eastAsia="Cambria" w:hAnsi="Cambria" w:cs="Cambria"/>
                <w:b/>
                <w:bCs/>
                <w:sz w:val="24"/>
                <w:szCs w:val="24"/>
                <w:lang w:eastAsia="uk-UA"/>
              </w:rPr>
            </w:pPr>
            <w:r w:rsidRPr="00113289">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113289" w:rsidRPr="00113289" w:rsidRDefault="00113289" w:rsidP="00113289">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113289" w:rsidRPr="00113289" w:rsidTr="00E9193D">
        <w:tc>
          <w:tcPr>
            <w:tcW w:w="3588" w:type="dxa"/>
            <w:vMerge w:val="restart"/>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bCs/>
                <w:sz w:val="20"/>
                <w:szCs w:val="20"/>
                <w:lang w:val="uk-UA" w:eastAsia="uk-UA"/>
              </w:rPr>
              <w:t>Кількість за видами акцій</w:t>
            </w:r>
          </w:p>
        </w:tc>
      </w:tr>
      <w:tr w:rsidR="00113289" w:rsidRPr="00113289" w:rsidTr="00E9193D">
        <w:tc>
          <w:tcPr>
            <w:tcW w:w="3588" w:type="dxa"/>
            <w:vMerge/>
            <w:vAlign w:val="center"/>
          </w:tcPr>
          <w:p w:rsidR="00113289" w:rsidRPr="00113289" w:rsidRDefault="00113289" w:rsidP="00113289">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113289" w:rsidRPr="00113289" w:rsidRDefault="00113289" w:rsidP="00113289">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113289" w:rsidRPr="00113289" w:rsidRDefault="00113289" w:rsidP="00113289">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13289" w:rsidRPr="00113289" w:rsidRDefault="00113289" w:rsidP="00113289">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13289" w:rsidRPr="00113289" w:rsidRDefault="00113289" w:rsidP="00113289">
            <w:pPr>
              <w:spacing w:after="0" w:line="240" w:lineRule="auto"/>
              <w:ind w:left="-243"/>
              <w:jc w:val="center"/>
              <w:rPr>
                <w:rFonts w:ascii="Times New Roman" w:eastAsia="Cambria" w:hAnsi="Times New Roman" w:cs="Times New Roman"/>
                <w:b/>
                <w:bCs/>
                <w:sz w:val="20"/>
                <w:szCs w:val="20"/>
                <w:lang w:val="en-US" w:eastAsia="uk-UA"/>
              </w:rPr>
            </w:pPr>
            <w:r w:rsidRPr="00113289">
              <w:rPr>
                <w:rFonts w:ascii="Times New Roman" w:eastAsia="Cambria" w:hAnsi="Times New Roman" w:cs="Times New Roman"/>
                <w:b/>
                <w:bCs/>
                <w:sz w:val="20"/>
                <w:szCs w:val="20"/>
                <w:lang w:val="en-US" w:eastAsia="uk-UA"/>
              </w:rPr>
              <w:t xml:space="preserve">  </w:t>
            </w:r>
            <w:r w:rsidRPr="00113289">
              <w:rPr>
                <w:rFonts w:ascii="Times New Roman" w:eastAsia="Cambria" w:hAnsi="Times New Roman" w:cs="Times New Roman"/>
                <w:b/>
                <w:bCs/>
                <w:sz w:val="20"/>
                <w:szCs w:val="20"/>
                <w:lang w:val="uk-UA" w:eastAsia="uk-UA"/>
              </w:rPr>
              <w:t>привілейовані</w:t>
            </w:r>
          </w:p>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bCs/>
                <w:sz w:val="20"/>
                <w:szCs w:val="20"/>
                <w:lang w:val="uk-UA" w:eastAsia="uk-UA"/>
              </w:rPr>
              <w:t>іменні</w:t>
            </w:r>
          </w:p>
        </w:tc>
      </w:tr>
      <w:tr w:rsidR="00113289" w:rsidRPr="00113289" w:rsidTr="00E9193D">
        <w:tc>
          <w:tcPr>
            <w:tcW w:w="8319" w:type="dxa"/>
            <w:gridSpan w:val="3"/>
            <w:vMerge w:val="restart"/>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
                <w:bCs/>
                <w:sz w:val="20"/>
                <w:szCs w:val="20"/>
                <w:lang w:val="en-US" w:eastAsia="uk-UA"/>
              </w:rPr>
            </w:pPr>
            <w:r w:rsidRPr="00113289">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bCs/>
                <w:sz w:val="20"/>
                <w:szCs w:val="20"/>
                <w:lang w:val="uk-UA" w:eastAsia="uk-UA"/>
              </w:rPr>
              <w:t>Кількість за видами акцій</w:t>
            </w:r>
          </w:p>
        </w:tc>
      </w:tr>
      <w:tr w:rsidR="00113289" w:rsidRPr="00113289" w:rsidTr="00E9193D">
        <w:tc>
          <w:tcPr>
            <w:tcW w:w="8319" w:type="dxa"/>
            <w:gridSpan w:val="3"/>
            <w:vMerge/>
            <w:vAlign w:val="center"/>
          </w:tcPr>
          <w:p w:rsidR="00113289" w:rsidRPr="00113289" w:rsidRDefault="00113289" w:rsidP="00113289">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13289" w:rsidRPr="00113289" w:rsidRDefault="00113289" w:rsidP="00113289">
            <w:pPr>
              <w:spacing w:after="0" w:line="240" w:lineRule="auto"/>
              <w:rPr>
                <w:rFonts w:ascii="Times New Roman" w:eastAsia="Cambria" w:hAnsi="Times New Roman" w:cs="Times New Roman"/>
                <w:b/>
                <w:bCs/>
                <w:sz w:val="20"/>
                <w:szCs w:val="20"/>
                <w:lang w:val="uk-UA" w:eastAsia="uk-UA"/>
              </w:rPr>
            </w:pPr>
          </w:p>
        </w:tc>
        <w:tc>
          <w:tcPr>
            <w:tcW w:w="1763" w:type="dxa"/>
            <w:vMerge/>
          </w:tcPr>
          <w:p w:rsidR="00113289" w:rsidRPr="00113289" w:rsidRDefault="00113289" w:rsidP="00113289">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13289" w:rsidRPr="00113289" w:rsidRDefault="00113289" w:rsidP="00113289">
            <w:pPr>
              <w:spacing w:after="0" w:line="240" w:lineRule="auto"/>
              <w:ind w:left="-243"/>
              <w:jc w:val="center"/>
              <w:rPr>
                <w:rFonts w:ascii="Times New Roman" w:eastAsia="Cambria" w:hAnsi="Times New Roman" w:cs="Times New Roman"/>
                <w:b/>
                <w:bCs/>
                <w:sz w:val="20"/>
                <w:szCs w:val="20"/>
                <w:lang w:val="en-US" w:eastAsia="uk-UA"/>
              </w:rPr>
            </w:pPr>
            <w:r w:rsidRPr="00113289">
              <w:rPr>
                <w:rFonts w:ascii="Times New Roman" w:eastAsia="Cambria" w:hAnsi="Times New Roman" w:cs="Times New Roman"/>
                <w:b/>
                <w:bCs/>
                <w:sz w:val="20"/>
                <w:szCs w:val="20"/>
                <w:lang w:val="en-US" w:eastAsia="uk-UA"/>
              </w:rPr>
              <w:t xml:space="preserve">  </w:t>
            </w:r>
            <w:r w:rsidRPr="00113289">
              <w:rPr>
                <w:rFonts w:ascii="Times New Roman" w:eastAsia="Cambria" w:hAnsi="Times New Roman" w:cs="Times New Roman"/>
                <w:b/>
                <w:bCs/>
                <w:sz w:val="20"/>
                <w:szCs w:val="20"/>
                <w:lang w:val="uk-UA" w:eastAsia="uk-UA"/>
              </w:rPr>
              <w:t>привілейовані</w:t>
            </w:r>
          </w:p>
          <w:p w:rsidR="00113289" w:rsidRPr="00113289" w:rsidRDefault="00113289" w:rsidP="00113289">
            <w:pPr>
              <w:spacing w:after="0" w:line="240" w:lineRule="auto"/>
              <w:jc w:val="center"/>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bCs/>
                <w:sz w:val="20"/>
                <w:szCs w:val="20"/>
                <w:lang w:val="uk-UA" w:eastAsia="uk-UA"/>
              </w:rPr>
              <w:t>іменні</w:t>
            </w:r>
          </w:p>
        </w:tc>
      </w:tr>
      <w:tr w:rsidR="00113289" w:rsidRPr="00113289" w:rsidTr="00E9193D">
        <w:tc>
          <w:tcPr>
            <w:tcW w:w="8319" w:type="dxa"/>
            <w:gridSpan w:val="3"/>
            <w:vAlign w:val="center"/>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Гусарук Вiкторiя Олександрiвна</w:t>
            </w:r>
          </w:p>
        </w:tc>
        <w:tc>
          <w:tcPr>
            <w:tcW w:w="1736" w:type="dxa"/>
            <w:vAlign w:val="center"/>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104277</w:t>
            </w:r>
          </w:p>
        </w:tc>
        <w:tc>
          <w:tcPr>
            <w:tcW w:w="1763" w:type="dxa"/>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79.97561087847</w:t>
            </w:r>
          </w:p>
        </w:tc>
        <w:tc>
          <w:tcPr>
            <w:tcW w:w="1820"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104277</w:t>
            </w:r>
          </w:p>
        </w:tc>
        <w:tc>
          <w:tcPr>
            <w:tcW w:w="1792" w:type="dxa"/>
            <w:tcMar>
              <w:top w:w="60" w:type="dxa"/>
              <w:left w:w="60" w:type="dxa"/>
              <w:bottom w:w="60" w:type="dxa"/>
              <w:right w:w="60" w:type="dxa"/>
            </w:tcMar>
            <w:vAlign w:val="center"/>
          </w:tcPr>
          <w:p w:rsidR="00113289" w:rsidRPr="00113289" w:rsidRDefault="00113289" w:rsidP="00113289">
            <w:pPr>
              <w:spacing w:after="0" w:line="240" w:lineRule="auto"/>
              <w:ind w:left="-243"/>
              <w:jc w:val="center"/>
              <w:rPr>
                <w:rFonts w:ascii="Times New Roman" w:eastAsia="Cambria" w:hAnsi="Times New Roman" w:cs="Times New Roman"/>
                <w:bCs/>
                <w:sz w:val="20"/>
                <w:szCs w:val="20"/>
                <w:lang w:val="en-US" w:eastAsia="uk-UA"/>
              </w:rPr>
            </w:pPr>
            <w:r w:rsidRPr="00113289">
              <w:rPr>
                <w:rFonts w:ascii="Times New Roman" w:eastAsia="Cambria" w:hAnsi="Times New Roman" w:cs="Times New Roman"/>
                <w:bCs/>
                <w:sz w:val="20"/>
                <w:szCs w:val="20"/>
                <w:lang w:val="en-US" w:eastAsia="uk-UA"/>
              </w:rPr>
              <w:t>0</w:t>
            </w:r>
          </w:p>
        </w:tc>
      </w:tr>
      <w:tr w:rsidR="00113289" w:rsidRPr="00113289" w:rsidTr="00E9193D">
        <w:tc>
          <w:tcPr>
            <w:tcW w:w="8319" w:type="dxa"/>
            <w:gridSpan w:val="3"/>
            <w:vAlign w:val="center"/>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Гусарук Олександр Iванович</w:t>
            </w:r>
          </w:p>
        </w:tc>
        <w:tc>
          <w:tcPr>
            <w:tcW w:w="1736" w:type="dxa"/>
            <w:vAlign w:val="center"/>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13020</w:t>
            </w:r>
          </w:p>
        </w:tc>
        <w:tc>
          <w:tcPr>
            <w:tcW w:w="1763" w:type="dxa"/>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9.98573466477</w:t>
            </w:r>
          </w:p>
        </w:tc>
        <w:tc>
          <w:tcPr>
            <w:tcW w:w="1820"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13020</w:t>
            </w:r>
          </w:p>
        </w:tc>
        <w:tc>
          <w:tcPr>
            <w:tcW w:w="1792" w:type="dxa"/>
            <w:tcMar>
              <w:top w:w="60" w:type="dxa"/>
              <w:left w:w="60" w:type="dxa"/>
              <w:bottom w:w="60" w:type="dxa"/>
              <w:right w:w="60" w:type="dxa"/>
            </w:tcMar>
            <w:vAlign w:val="center"/>
          </w:tcPr>
          <w:p w:rsidR="00113289" w:rsidRPr="00113289" w:rsidRDefault="00113289" w:rsidP="00113289">
            <w:pPr>
              <w:spacing w:after="0" w:line="240" w:lineRule="auto"/>
              <w:ind w:left="-243"/>
              <w:jc w:val="center"/>
              <w:rPr>
                <w:rFonts w:ascii="Times New Roman" w:eastAsia="Cambria" w:hAnsi="Times New Roman" w:cs="Times New Roman"/>
                <w:bCs/>
                <w:sz w:val="20"/>
                <w:szCs w:val="20"/>
                <w:lang w:val="en-US" w:eastAsia="uk-UA"/>
              </w:rPr>
            </w:pPr>
            <w:r w:rsidRPr="00113289">
              <w:rPr>
                <w:rFonts w:ascii="Times New Roman" w:eastAsia="Cambria" w:hAnsi="Times New Roman" w:cs="Times New Roman"/>
                <w:bCs/>
                <w:sz w:val="20"/>
                <w:szCs w:val="20"/>
                <w:lang w:val="en-US" w:eastAsia="uk-UA"/>
              </w:rPr>
              <w:t>0</w:t>
            </w:r>
          </w:p>
        </w:tc>
      </w:tr>
      <w:tr w:rsidR="00113289" w:rsidRPr="00113289" w:rsidTr="00E9193D">
        <w:tc>
          <w:tcPr>
            <w:tcW w:w="8319" w:type="dxa"/>
            <w:gridSpan w:val="3"/>
            <w:vAlign w:val="center"/>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Демченко Володимир Миколайович</w:t>
            </w:r>
          </w:p>
        </w:tc>
        <w:tc>
          <w:tcPr>
            <w:tcW w:w="1736" w:type="dxa"/>
            <w:vAlign w:val="center"/>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9583</w:t>
            </w:r>
          </w:p>
        </w:tc>
        <w:tc>
          <w:tcPr>
            <w:tcW w:w="1763" w:type="dxa"/>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7.34971546025</w:t>
            </w:r>
          </w:p>
        </w:tc>
        <w:tc>
          <w:tcPr>
            <w:tcW w:w="1820"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9583</w:t>
            </w:r>
          </w:p>
        </w:tc>
        <w:tc>
          <w:tcPr>
            <w:tcW w:w="1792" w:type="dxa"/>
            <w:tcMar>
              <w:top w:w="60" w:type="dxa"/>
              <w:left w:w="60" w:type="dxa"/>
              <w:bottom w:w="60" w:type="dxa"/>
              <w:right w:w="60" w:type="dxa"/>
            </w:tcMar>
            <w:vAlign w:val="center"/>
          </w:tcPr>
          <w:p w:rsidR="00113289" w:rsidRPr="00113289" w:rsidRDefault="00113289" w:rsidP="00113289">
            <w:pPr>
              <w:spacing w:after="0" w:line="240" w:lineRule="auto"/>
              <w:ind w:left="-243"/>
              <w:jc w:val="center"/>
              <w:rPr>
                <w:rFonts w:ascii="Times New Roman" w:eastAsia="Cambria" w:hAnsi="Times New Roman" w:cs="Times New Roman"/>
                <w:bCs/>
                <w:sz w:val="20"/>
                <w:szCs w:val="20"/>
                <w:lang w:val="en-US" w:eastAsia="uk-UA"/>
              </w:rPr>
            </w:pPr>
            <w:r w:rsidRPr="00113289">
              <w:rPr>
                <w:rFonts w:ascii="Times New Roman" w:eastAsia="Cambria" w:hAnsi="Times New Roman" w:cs="Times New Roman"/>
                <w:bCs/>
                <w:sz w:val="20"/>
                <w:szCs w:val="20"/>
                <w:lang w:val="en-US" w:eastAsia="uk-UA"/>
              </w:rPr>
              <w:t>0</w:t>
            </w:r>
          </w:p>
        </w:tc>
      </w:tr>
      <w:tr w:rsidR="00113289" w:rsidRPr="00113289" w:rsidTr="00E9193D">
        <w:tc>
          <w:tcPr>
            <w:tcW w:w="8319" w:type="dxa"/>
            <w:gridSpan w:val="3"/>
          </w:tcPr>
          <w:p w:rsidR="00113289" w:rsidRPr="00113289" w:rsidRDefault="00113289" w:rsidP="00113289">
            <w:pPr>
              <w:spacing w:after="0" w:line="240" w:lineRule="auto"/>
              <w:jc w:val="right"/>
              <w:rPr>
                <w:rFonts w:ascii="Times New Roman" w:eastAsia="Cambria" w:hAnsi="Times New Roman" w:cs="Times New Roman"/>
                <w:b/>
                <w:bCs/>
                <w:sz w:val="20"/>
                <w:szCs w:val="20"/>
                <w:lang w:val="uk-UA" w:eastAsia="uk-UA"/>
              </w:rPr>
            </w:pPr>
            <w:r w:rsidRPr="00113289">
              <w:rPr>
                <w:rFonts w:ascii="Times New Roman" w:eastAsia="Cambria" w:hAnsi="Times New Roman" w:cs="Times New Roman"/>
                <w:b/>
                <w:bCs/>
                <w:sz w:val="20"/>
                <w:szCs w:val="20"/>
                <w:lang w:val="uk-UA" w:eastAsia="uk-UA"/>
              </w:rPr>
              <w:t>Усього</w:t>
            </w:r>
          </w:p>
        </w:tc>
        <w:tc>
          <w:tcPr>
            <w:tcW w:w="1736" w:type="dxa"/>
            <w:vAlign w:val="center"/>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126880</w:t>
            </w:r>
          </w:p>
        </w:tc>
        <w:tc>
          <w:tcPr>
            <w:tcW w:w="1763" w:type="dxa"/>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97.311061003482</w:t>
            </w:r>
          </w:p>
        </w:tc>
        <w:tc>
          <w:tcPr>
            <w:tcW w:w="1820" w:type="dxa"/>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Cambria" w:hAnsi="Times New Roman" w:cs="Times New Roman"/>
                <w:bCs/>
                <w:sz w:val="20"/>
                <w:szCs w:val="20"/>
                <w:lang w:val="uk-UA" w:eastAsia="uk-UA"/>
              </w:rPr>
            </w:pPr>
            <w:r w:rsidRPr="00113289">
              <w:rPr>
                <w:rFonts w:ascii="Times New Roman" w:eastAsia="Cambria" w:hAnsi="Times New Roman" w:cs="Times New Roman"/>
                <w:bCs/>
                <w:sz w:val="20"/>
                <w:szCs w:val="20"/>
                <w:lang w:val="uk-UA" w:eastAsia="uk-UA"/>
              </w:rPr>
              <w:t>126880</w:t>
            </w:r>
          </w:p>
        </w:tc>
        <w:tc>
          <w:tcPr>
            <w:tcW w:w="1792" w:type="dxa"/>
            <w:tcMar>
              <w:top w:w="60" w:type="dxa"/>
              <w:left w:w="60" w:type="dxa"/>
              <w:bottom w:w="60" w:type="dxa"/>
              <w:right w:w="60" w:type="dxa"/>
            </w:tcMar>
            <w:vAlign w:val="center"/>
          </w:tcPr>
          <w:p w:rsidR="00113289" w:rsidRPr="00113289" w:rsidRDefault="00113289" w:rsidP="00113289">
            <w:pPr>
              <w:spacing w:after="0" w:line="240" w:lineRule="auto"/>
              <w:ind w:left="-243"/>
              <w:jc w:val="center"/>
              <w:rPr>
                <w:rFonts w:ascii="Times New Roman" w:eastAsia="Cambria" w:hAnsi="Times New Roman" w:cs="Times New Roman"/>
                <w:bCs/>
                <w:sz w:val="20"/>
                <w:szCs w:val="20"/>
                <w:lang w:val="en-US" w:eastAsia="uk-UA"/>
              </w:rPr>
            </w:pPr>
            <w:r w:rsidRPr="00113289">
              <w:rPr>
                <w:rFonts w:ascii="Times New Roman" w:eastAsia="Cambria" w:hAnsi="Times New Roman" w:cs="Times New Roman"/>
                <w:bCs/>
                <w:sz w:val="20"/>
                <w:szCs w:val="20"/>
                <w:lang w:val="en-US" w:eastAsia="uk-UA"/>
              </w:rPr>
              <w:t>0</w:t>
            </w:r>
          </w:p>
        </w:tc>
      </w:tr>
    </w:tbl>
    <w:p w:rsidR="00113289" w:rsidRPr="00113289" w:rsidRDefault="00113289" w:rsidP="00113289">
      <w:pPr>
        <w:tabs>
          <w:tab w:val="left" w:pos="10620"/>
        </w:tabs>
        <w:spacing w:after="0" w:line="240" w:lineRule="auto"/>
        <w:rPr>
          <w:rFonts w:ascii="Cambria" w:eastAsia="Cambria" w:hAnsi="Cambria" w:cs="Cambria"/>
          <w:sz w:val="24"/>
          <w:szCs w:val="24"/>
          <w:lang w:eastAsia="uk-UA"/>
        </w:rPr>
      </w:pPr>
    </w:p>
    <w:p w:rsidR="00113289" w:rsidRDefault="00113289">
      <w:pPr>
        <w:sectPr w:rsidR="00113289" w:rsidSect="00113289">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13289" w:rsidRPr="00113289" w:rsidTr="00E9193D">
        <w:tc>
          <w:tcPr>
            <w:tcW w:w="15480" w:type="dxa"/>
            <w:tcMar>
              <w:top w:w="60" w:type="dxa"/>
              <w:left w:w="60" w:type="dxa"/>
              <w:bottom w:w="60" w:type="dxa"/>
              <w:right w:w="60" w:type="dxa"/>
            </w:tcMar>
            <w:vAlign w:val="center"/>
          </w:tcPr>
          <w:p w:rsidR="00113289" w:rsidRPr="00113289" w:rsidRDefault="00113289" w:rsidP="00113289">
            <w:pPr>
              <w:keepNext/>
              <w:keepLines/>
              <w:widowControl w:val="0"/>
              <w:suppressAutoHyphens/>
              <w:spacing w:after="0"/>
              <w:jc w:val="center"/>
              <w:outlineLvl w:val="2"/>
              <w:rPr>
                <w:rFonts w:ascii="font305" w:eastAsia="font305" w:hAnsi="font305" w:cs="font305"/>
                <w:color w:val="4F81BD"/>
                <w:kern w:val="1"/>
                <w:sz w:val="28"/>
                <w:szCs w:val="28"/>
                <w:lang w:val="uk-UA"/>
              </w:rPr>
            </w:pPr>
            <w:r w:rsidRPr="00113289">
              <w:rPr>
                <w:rFonts w:ascii="Times New Roman" w:eastAsia="font305" w:hAnsi="Times New Roman" w:cs="Times New Roman"/>
                <w:b/>
                <w:bCs/>
                <w:kern w:val="1"/>
                <w:sz w:val="27"/>
                <w:lang w:val="uk-UA"/>
              </w:rPr>
              <w:lastRenderedPageBreak/>
              <w:t>X. Структура капіталу</w:t>
            </w:r>
            <w:bookmarkStart w:id="3" w:name="10805"/>
            <w:bookmarkEnd w:id="3"/>
          </w:p>
        </w:tc>
      </w:tr>
    </w:tbl>
    <w:p w:rsidR="00113289" w:rsidRPr="00113289" w:rsidRDefault="00113289" w:rsidP="00113289">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113289" w:rsidRPr="00113289" w:rsidTr="00E9193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113289" w:rsidRPr="00113289" w:rsidTr="00E9193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eastAsia="uk-UA"/>
              </w:rPr>
            </w:pPr>
            <w:r w:rsidRPr="00113289">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eastAsia="uk-UA"/>
              </w:rPr>
            </w:pPr>
            <w:r w:rsidRPr="00113289">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113289" w:rsidRPr="00113289" w:rsidRDefault="00113289" w:rsidP="00113289">
            <w:pPr>
              <w:spacing w:after="0" w:line="240" w:lineRule="auto"/>
              <w:jc w:val="center"/>
              <w:rPr>
                <w:rFonts w:ascii="Times New Roman" w:eastAsia="Times New Roman" w:hAnsi="Times New Roman" w:cs="Times New Roman"/>
                <w:b/>
                <w:sz w:val="20"/>
                <w:szCs w:val="20"/>
                <w:lang w:eastAsia="uk-UA"/>
              </w:rPr>
            </w:pPr>
            <w:r w:rsidRPr="00113289">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eastAsia="uk-UA"/>
              </w:rPr>
            </w:pPr>
            <w:r w:rsidRPr="00113289">
              <w:rPr>
                <w:rFonts w:ascii="Times New Roman" w:eastAsia="Times New Roman" w:hAnsi="Times New Roman" w:cs="Times New Roman"/>
                <w:b/>
                <w:sz w:val="20"/>
                <w:szCs w:val="20"/>
                <w:lang w:eastAsia="uk-UA"/>
              </w:rPr>
              <w:t>5</w:t>
            </w:r>
          </w:p>
        </w:tc>
      </w:tr>
      <w:tr w:rsidR="00113289" w:rsidRPr="00113289" w:rsidTr="00E9193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eastAsia="uk-UA"/>
              </w:rPr>
              <w:t>130386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113289" w:rsidRPr="00113289" w:rsidRDefault="00113289" w:rsidP="00113289">
            <w:pPr>
              <w:spacing w:after="0" w:line="240" w:lineRule="auto"/>
              <w:jc w:val="center"/>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eastAsia="uk-UA"/>
              </w:rPr>
              <w:t>Цiннi папери, якi б надавали акцiонерам iншi додатковi права, окрiм тих що надаються акцiонерам , власникам простих iменних акцiй, Товариством не випускались.</w:t>
            </w:r>
          </w:p>
          <w:p w:rsidR="00113289" w:rsidRPr="00113289" w:rsidRDefault="00113289" w:rsidP="00113289">
            <w:pPr>
              <w:spacing w:after="0" w:line="240" w:lineRule="auto"/>
              <w:jc w:val="center"/>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eastAsia="uk-UA"/>
              </w:rPr>
              <w:t xml:space="preserve">Права та обов'язки акцiонерiв: акцiонерам товариства надається право на: участь в управлiннi акцiонерним товариством; отримання дивiдендiв; отримання у разi лiквiдацiї товариства частини його майна або вартостi; отримання iнформацiї про господарську дiяльнiсть акцiонерного товариства. 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 Акцiонери можуть мати й iншi права, передбаченi актами законодавства України. Акцiонери товариства зобов'язанi: дотримуватись статуту, iнших внутрiшнiх документiв акцiонерного товариства; виконувати рiшення загальних зборiв, iнших органiв товариства; виконувати свої зобов'язання перед товариством, у тому числi пов'язанi з майновою участю; оплачувати акцiї у розмiрi, в порядку та засобами, що передбаченi статутом товариства; не </w:t>
            </w:r>
            <w:r w:rsidRPr="00113289">
              <w:rPr>
                <w:rFonts w:ascii="Times New Roman" w:eastAsia="Times New Roman" w:hAnsi="Times New Roman" w:cs="Times New Roman"/>
                <w:sz w:val="20"/>
                <w:szCs w:val="20"/>
                <w:lang w:eastAsia="uk-UA"/>
              </w:rPr>
              <w:lastRenderedPageBreak/>
              <w:t>розголошувати комерцiйну таємницю та конфiденцiйну iнформацiю про дiяльнiсть товариства. Акцiонери можуть також мати iншi обов'язки, встановленi законами України.</w:t>
            </w:r>
          </w:p>
          <w:p w:rsidR="00113289" w:rsidRPr="00113289" w:rsidRDefault="00113289" w:rsidP="00113289">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eastAsia="uk-UA"/>
              </w:rPr>
              <w:lastRenderedPageBreak/>
              <w:t>Наявнiсть публiчної пропозицiї та/або допуску до торгiв на фондовiй бiржi в частинi включення до бiржового реєстру, публiчнi пропозицiї щодо цiнних паперiв вiдсутнi, цiннi папери не допущенi до торгiв на фондовiй бiржi.</w:t>
            </w:r>
          </w:p>
        </w:tc>
      </w:tr>
      <w:tr w:rsidR="00113289" w:rsidRPr="00113289" w:rsidTr="00E9193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289" w:rsidRPr="00113289" w:rsidRDefault="00113289" w:rsidP="00113289">
            <w:pPr>
              <w:spacing w:after="0" w:line="240" w:lineRule="auto"/>
              <w:rPr>
                <w:rFonts w:ascii="Times New Roman" w:eastAsia="Times New Roman" w:hAnsi="Times New Roman" w:cs="Times New Roman"/>
                <w:sz w:val="20"/>
                <w:szCs w:val="20"/>
                <w:lang w:eastAsia="uk-UA"/>
              </w:rPr>
            </w:pPr>
            <w:r w:rsidRPr="00113289">
              <w:rPr>
                <w:rFonts w:ascii="Times New Roman" w:eastAsia="Times New Roman" w:hAnsi="Times New Roman" w:cs="Times New Roman"/>
                <w:sz w:val="20"/>
                <w:szCs w:val="20"/>
                <w:lang w:eastAsia="uk-UA"/>
              </w:rPr>
              <w:t>д/н</w:t>
            </w:r>
          </w:p>
        </w:tc>
      </w:tr>
    </w:tbl>
    <w:p w:rsidR="00113289" w:rsidRPr="00113289" w:rsidRDefault="00113289" w:rsidP="00113289">
      <w:pPr>
        <w:spacing w:after="0" w:line="240" w:lineRule="auto"/>
        <w:rPr>
          <w:rFonts w:ascii="Times New Roman" w:eastAsia="Times New Roman" w:hAnsi="Times New Roman" w:cs="Times New Roman"/>
          <w:vanish/>
          <w:color w:val="000000"/>
          <w:sz w:val="24"/>
          <w:szCs w:val="24"/>
          <w:lang w:val="uk-UA" w:eastAsia="uk-UA"/>
        </w:rPr>
      </w:pPr>
    </w:p>
    <w:p w:rsidR="00113289" w:rsidRPr="00113289" w:rsidRDefault="00113289" w:rsidP="00113289">
      <w:pPr>
        <w:spacing w:after="0" w:line="240" w:lineRule="auto"/>
        <w:rPr>
          <w:rFonts w:ascii="Times New Roman" w:eastAsia="Times New Roman" w:hAnsi="Times New Roman" w:cs="Times New Roman"/>
          <w:sz w:val="24"/>
          <w:szCs w:val="24"/>
          <w:lang w:val="uk-UA" w:eastAsia="uk-UA"/>
        </w:rPr>
      </w:pPr>
    </w:p>
    <w:p w:rsidR="00113289" w:rsidRDefault="00113289">
      <w:pPr>
        <w:sectPr w:rsidR="00113289" w:rsidSect="00113289">
          <w:pgSz w:w="16838" w:h="11906" w:orient="landscape"/>
          <w:pgMar w:top="1417" w:right="363" w:bottom="850" w:left="363" w:header="709" w:footer="709" w:gutter="0"/>
          <w:cols w:space="708"/>
          <w:docGrid w:linePitch="360"/>
        </w:sectPr>
      </w:pPr>
    </w:p>
    <w:p w:rsidR="00113289" w:rsidRPr="00113289" w:rsidRDefault="00113289" w:rsidP="00113289">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113289">
        <w:rPr>
          <w:rFonts w:ascii="Times New Roman" w:eastAsia="Times New Roman" w:hAnsi="Times New Roman" w:cs="Times New Roman"/>
          <w:b/>
          <w:bCs/>
          <w:color w:val="000000"/>
          <w:sz w:val="28"/>
          <w:szCs w:val="28"/>
          <w:lang w:val="en-US" w:eastAsia="uk-UA"/>
        </w:rPr>
        <w:lastRenderedPageBreak/>
        <w:t>XI</w:t>
      </w:r>
      <w:r w:rsidRPr="00113289">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113289" w:rsidRPr="00113289" w:rsidTr="00E9193D">
        <w:trPr>
          <w:trHeight w:val="224"/>
        </w:trPr>
        <w:tc>
          <w:tcPr>
            <w:tcW w:w="15855" w:type="dxa"/>
            <w:tcMar>
              <w:top w:w="60" w:type="dxa"/>
              <w:left w:w="60" w:type="dxa"/>
              <w:bottom w:w="60" w:type="dxa"/>
              <w:right w:w="60" w:type="dxa"/>
            </w:tcMar>
            <w:vAlign w:val="center"/>
          </w:tcPr>
          <w:p w:rsidR="00113289" w:rsidRPr="00113289" w:rsidRDefault="00113289" w:rsidP="00113289">
            <w:pPr>
              <w:spacing w:after="0" w:line="240" w:lineRule="auto"/>
              <w:rPr>
                <w:rFonts w:ascii="Times New Roman" w:eastAsia="Times New Roman" w:hAnsi="Times New Roman" w:cs="Times New Roman"/>
                <w:b/>
                <w:bCs/>
                <w:sz w:val="24"/>
                <w:szCs w:val="24"/>
                <w:lang w:val="uk-UA" w:eastAsia="uk-UA"/>
              </w:rPr>
            </w:pPr>
            <w:r w:rsidRPr="00113289">
              <w:rPr>
                <w:rFonts w:ascii="Times New Roman" w:eastAsia="Times New Roman" w:hAnsi="Times New Roman" w:cs="Times New Roman"/>
                <w:b/>
                <w:bCs/>
                <w:sz w:val="24"/>
                <w:szCs w:val="24"/>
                <w:lang w:val="uk-UA" w:eastAsia="uk-UA"/>
              </w:rPr>
              <w:t>1. Інформація про випуски акцій</w:t>
            </w:r>
          </w:p>
        </w:tc>
      </w:tr>
    </w:tbl>
    <w:p w:rsidR="00113289" w:rsidRPr="00113289" w:rsidRDefault="00113289" w:rsidP="00113289">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113289" w:rsidRPr="00113289" w:rsidTr="00E9193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Частка у статутному капіталі (у відсотках)</w:t>
            </w:r>
          </w:p>
        </w:tc>
      </w:tr>
      <w:tr w:rsidR="00113289" w:rsidRPr="00113289" w:rsidTr="00E9193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10</w:t>
            </w:r>
          </w:p>
        </w:tc>
      </w:tr>
      <w:tr w:rsidR="00113289" w:rsidRPr="00113289" w:rsidTr="00E9193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23.12.2010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54/17/1/10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Рiвненське територіальне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UA4000110498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130386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32596.50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100.000000000000</w:t>
            </w:r>
          </w:p>
        </w:tc>
      </w:tr>
      <w:tr w:rsidR="00113289" w:rsidRPr="00113289" w:rsidTr="00E9193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289" w:rsidRPr="00113289" w:rsidRDefault="00113289" w:rsidP="00113289">
            <w:pPr>
              <w:spacing w:after="0" w:line="240" w:lineRule="auto"/>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Cs/>
                <w:sz w:val="20"/>
                <w:szCs w:val="20"/>
                <w:lang w:val="uk-UA" w:eastAsia="uk-UA"/>
              </w:rPr>
              <w:t>Акцiї розмiщенi в повному обсязi у лiстингу не перебувають. Торгiвля цiнними паперами не здiйснювалася. Iншi цiннi папери не випускалися.</w:t>
            </w:r>
          </w:p>
        </w:tc>
      </w:tr>
    </w:tbl>
    <w:p w:rsidR="00113289" w:rsidRPr="00113289" w:rsidRDefault="00113289" w:rsidP="00113289">
      <w:pPr>
        <w:spacing w:after="0" w:line="240" w:lineRule="auto"/>
        <w:rPr>
          <w:rFonts w:ascii="Times New Roman" w:eastAsia="Times New Roman" w:hAnsi="Times New Roman" w:cs="Times New Roman"/>
          <w:sz w:val="24"/>
          <w:szCs w:val="24"/>
          <w:lang w:val="uk-UA" w:eastAsia="uk-UA"/>
        </w:rPr>
      </w:pPr>
    </w:p>
    <w:p w:rsidR="00113289" w:rsidRDefault="00113289">
      <w:pPr>
        <w:sectPr w:rsidR="00113289" w:rsidSect="00113289">
          <w:pgSz w:w="16838" w:h="11906" w:orient="landscape"/>
          <w:pgMar w:top="1417" w:right="363" w:bottom="850" w:left="363" w:header="709" w:footer="709" w:gutter="0"/>
          <w:cols w:space="708"/>
          <w:docGrid w:linePitch="360"/>
        </w:sectPr>
      </w:pPr>
    </w:p>
    <w:p w:rsidR="00113289" w:rsidRPr="00113289" w:rsidRDefault="00113289" w:rsidP="0011328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13289">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113289" w:rsidRPr="00113289" w:rsidTr="00E9193D">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113289">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113289" w:rsidRPr="00113289" w:rsidTr="00E9193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8</w:t>
            </w:r>
          </w:p>
        </w:tc>
      </w:tr>
      <w:tr w:rsidR="00113289" w:rsidRPr="00113289" w:rsidTr="00E9193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23.12.2010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54/17/1/10</w:t>
            </w:r>
          </w:p>
        </w:tc>
        <w:tc>
          <w:tcPr>
            <w:tcW w:w="204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UA4000110498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130386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32596.50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128880</w:t>
            </w:r>
          </w:p>
        </w:tc>
        <w:tc>
          <w:tcPr>
            <w:tcW w:w="2142"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w:t>
            </w:r>
          </w:p>
        </w:tc>
      </w:tr>
      <w:tr w:rsidR="00113289" w:rsidRPr="00113289" w:rsidTr="00E9193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sz w:val="20"/>
                <w:szCs w:val="20"/>
                <w:lang w:val="uk-UA" w:eastAsia="uk-UA"/>
              </w:rPr>
              <w:t>Відповідно до пункту 10 Розділу VI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w:t>
            </w:r>
          </w:p>
        </w:tc>
      </w:tr>
    </w:tbl>
    <w:p w:rsidR="00113289" w:rsidRPr="00113289" w:rsidRDefault="00113289" w:rsidP="00113289">
      <w:pPr>
        <w:spacing w:after="0" w:line="240" w:lineRule="auto"/>
        <w:rPr>
          <w:rFonts w:ascii="Times New Roman" w:eastAsia="Times New Roman" w:hAnsi="Times New Roman" w:cs="Times New Roman"/>
          <w:sz w:val="24"/>
          <w:szCs w:val="24"/>
          <w:lang w:val="en-US" w:eastAsia="uk-UA"/>
        </w:rPr>
      </w:pPr>
    </w:p>
    <w:p w:rsidR="00113289" w:rsidRDefault="00113289">
      <w:pPr>
        <w:sectPr w:rsidR="00113289" w:rsidSect="00113289">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113289" w:rsidRPr="00113289" w:rsidTr="00E9193D">
        <w:trPr>
          <w:trHeight w:val="271"/>
        </w:trPr>
        <w:tc>
          <w:tcPr>
            <w:tcW w:w="10080" w:type="dxa"/>
            <w:tcMar>
              <w:top w:w="60" w:type="dxa"/>
              <w:left w:w="60" w:type="dxa"/>
              <w:bottom w:w="60" w:type="dxa"/>
              <w:right w:w="60" w:type="dxa"/>
            </w:tcMar>
            <w:vAlign w:val="center"/>
          </w:tcPr>
          <w:p w:rsidR="00113289" w:rsidRPr="00113289" w:rsidRDefault="00113289" w:rsidP="00113289">
            <w:pPr>
              <w:spacing w:after="0" w:line="240" w:lineRule="auto"/>
              <w:ind w:left="-210"/>
              <w:jc w:val="center"/>
              <w:rPr>
                <w:rFonts w:ascii="Times New Roman" w:eastAsia="Times New Roman" w:hAnsi="Times New Roman" w:cs="Times New Roman"/>
                <w:b/>
                <w:bCs/>
                <w:sz w:val="26"/>
                <w:szCs w:val="26"/>
                <w:lang w:val="uk-UA" w:eastAsia="uk-UA"/>
              </w:rPr>
            </w:pPr>
            <w:r w:rsidRPr="00113289">
              <w:rPr>
                <w:rFonts w:ascii="Times New Roman" w:eastAsia="Times New Roman" w:hAnsi="Times New Roman" w:cs="Times New Roman"/>
                <w:b/>
                <w:color w:val="000000"/>
                <w:sz w:val="26"/>
                <w:szCs w:val="26"/>
                <w:lang w:eastAsia="uk-UA"/>
              </w:rPr>
              <w:lastRenderedPageBreak/>
              <w:t xml:space="preserve">   </w:t>
            </w:r>
            <w:r w:rsidRPr="00113289">
              <w:rPr>
                <w:rFonts w:ascii="Times New Roman" w:eastAsia="Times New Roman" w:hAnsi="Times New Roman" w:cs="Times New Roman"/>
                <w:b/>
                <w:color w:val="000000"/>
                <w:sz w:val="26"/>
                <w:szCs w:val="26"/>
                <w:lang w:val="en-US" w:eastAsia="uk-UA"/>
              </w:rPr>
              <w:t>XIII</w:t>
            </w:r>
            <w:r w:rsidRPr="00113289">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113289" w:rsidRPr="00113289" w:rsidTr="00E9193D">
        <w:trPr>
          <w:trHeight w:val="244"/>
        </w:trPr>
        <w:tc>
          <w:tcPr>
            <w:tcW w:w="10080" w:type="dxa"/>
            <w:tcMar>
              <w:top w:w="60" w:type="dxa"/>
              <w:left w:w="60" w:type="dxa"/>
              <w:bottom w:w="60" w:type="dxa"/>
              <w:right w:w="60" w:type="dxa"/>
            </w:tcMar>
          </w:tcPr>
          <w:p w:rsidR="00113289" w:rsidRPr="00113289" w:rsidRDefault="00113289" w:rsidP="00113289">
            <w:pPr>
              <w:spacing w:after="0" w:line="240" w:lineRule="auto"/>
              <w:rPr>
                <w:rFonts w:ascii="Times New Roman" w:eastAsia="Times New Roman" w:hAnsi="Times New Roman" w:cs="Times New Roman"/>
                <w:b/>
                <w:bCs/>
                <w:color w:val="000000"/>
                <w:sz w:val="24"/>
                <w:szCs w:val="24"/>
                <w:lang w:val="uk-UA" w:eastAsia="uk-UA"/>
              </w:rPr>
            </w:pPr>
          </w:p>
          <w:p w:rsidR="00113289" w:rsidRPr="00113289" w:rsidRDefault="00113289" w:rsidP="00113289">
            <w:pPr>
              <w:spacing w:after="0" w:line="240" w:lineRule="auto"/>
              <w:rPr>
                <w:rFonts w:ascii="Times New Roman" w:eastAsia="Times New Roman" w:hAnsi="Times New Roman" w:cs="Times New Roman"/>
                <w:b/>
                <w:bCs/>
                <w:color w:val="000000"/>
                <w:sz w:val="24"/>
                <w:szCs w:val="24"/>
                <w:lang w:val="uk-UA" w:eastAsia="uk-UA"/>
              </w:rPr>
            </w:pPr>
            <w:r w:rsidRPr="00113289">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113289" w:rsidRPr="00113289" w:rsidRDefault="00113289" w:rsidP="00113289">
            <w:pPr>
              <w:spacing w:after="0" w:line="240" w:lineRule="auto"/>
              <w:rPr>
                <w:rFonts w:ascii="Times New Roman" w:eastAsia="Times New Roman" w:hAnsi="Times New Roman" w:cs="Times New Roman"/>
                <w:sz w:val="24"/>
                <w:szCs w:val="24"/>
                <w:lang w:val="uk-UA" w:eastAsia="uk-UA"/>
              </w:rPr>
            </w:pPr>
          </w:p>
        </w:tc>
      </w:tr>
    </w:tbl>
    <w:p w:rsidR="00113289" w:rsidRPr="00113289" w:rsidRDefault="00113289" w:rsidP="00113289">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13289" w:rsidRPr="00113289" w:rsidTr="00E9193D">
        <w:trPr>
          <w:trHeight w:val="461"/>
        </w:trPr>
        <w:tc>
          <w:tcPr>
            <w:tcW w:w="3090" w:type="dxa"/>
            <w:vMerge w:val="restart"/>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Основні засоби , всього (тис.грн.)</w:t>
            </w:r>
          </w:p>
        </w:tc>
      </w:tr>
      <w:tr w:rsidR="00113289" w:rsidRPr="00113289" w:rsidTr="00E9193D">
        <w:trPr>
          <w:trHeight w:val="147"/>
        </w:trPr>
        <w:tc>
          <w:tcPr>
            <w:tcW w:w="3090" w:type="dxa"/>
            <w:vMerge/>
            <w:shd w:val="clear" w:color="auto" w:fill="auto"/>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На кінець періоду</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uk-UA" w:eastAsia="uk-UA"/>
              </w:rPr>
              <w:t>51.700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49.100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51.700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49.100</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uk-UA" w:eastAsia="uk-UA"/>
              </w:rPr>
              <w:t>50.800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48.500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50.800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48.500</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uk-UA" w:eastAsia="uk-UA"/>
              </w:rPr>
              <w:t>0.900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0.600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0.900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0.600</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en-US" w:eastAsia="uk-UA"/>
              </w:rPr>
              <w:t>0.000</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 xml:space="preserve">- </w:t>
            </w:r>
            <w:r w:rsidRPr="00113289">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0.000</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r>
      <w:tr w:rsidR="00113289" w:rsidRPr="00113289" w:rsidTr="00E9193D">
        <w:trPr>
          <w:trHeight w:val="346"/>
        </w:trPr>
        <w:tc>
          <w:tcPr>
            <w:tcW w:w="3090" w:type="dxa"/>
            <w:shd w:val="clear" w:color="auto" w:fill="auto"/>
            <w:vAlign w:val="center"/>
          </w:tcPr>
          <w:p w:rsidR="00113289" w:rsidRPr="00113289" w:rsidRDefault="00113289" w:rsidP="00113289">
            <w:pPr>
              <w:spacing w:after="0" w:line="240" w:lineRule="auto"/>
              <w:rPr>
                <w:rFonts w:ascii="Times New Roman" w:eastAsia="Times New Roman" w:hAnsi="Times New Roman" w:cs="Times New Roman"/>
                <w:b/>
                <w:sz w:val="20"/>
                <w:szCs w:val="20"/>
                <w:lang w:val="uk-UA" w:eastAsia="uk-UA"/>
              </w:rPr>
            </w:pPr>
            <w:r w:rsidRPr="00113289">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uk-UA" w:eastAsia="uk-UA"/>
              </w:rPr>
              <w:t>51.700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49.100</w:t>
            </w:r>
          </w:p>
        </w:tc>
        <w:tc>
          <w:tcPr>
            <w:tcW w:w="1161"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51.700</w:t>
            </w:r>
          </w:p>
        </w:tc>
        <w:tc>
          <w:tcPr>
            <w:tcW w:w="1162" w:type="dxa"/>
            <w:shd w:val="clear" w:color="auto" w:fill="auto"/>
            <w:vAlign w:val="center"/>
          </w:tcPr>
          <w:p w:rsidR="00113289" w:rsidRPr="00113289" w:rsidRDefault="00113289" w:rsidP="00113289">
            <w:pPr>
              <w:spacing w:after="0" w:line="240" w:lineRule="auto"/>
              <w:jc w:val="center"/>
              <w:rPr>
                <w:rFonts w:ascii="Times New Roman" w:eastAsia="Times New Roman" w:hAnsi="Times New Roman" w:cs="Times New Roman"/>
                <w:sz w:val="20"/>
                <w:szCs w:val="20"/>
                <w:lang w:val="uk-UA" w:eastAsia="uk-UA"/>
              </w:rPr>
            </w:pPr>
            <w:r w:rsidRPr="00113289">
              <w:rPr>
                <w:rFonts w:ascii="Times New Roman" w:eastAsia="Times New Roman" w:hAnsi="Times New Roman" w:cs="Times New Roman"/>
                <w:sz w:val="20"/>
                <w:szCs w:val="20"/>
                <w:lang w:val="uk-UA" w:eastAsia="uk-UA"/>
              </w:rPr>
              <w:t>49.100</w:t>
            </w:r>
          </w:p>
        </w:tc>
      </w:tr>
    </w:tbl>
    <w:p w:rsidR="00113289" w:rsidRPr="00113289" w:rsidRDefault="00113289" w:rsidP="00113289">
      <w:pPr>
        <w:spacing w:after="0" w:line="240" w:lineRule="auto"/>
        <w:rPr>
          <w:rFonts w:ascii="Times New Roman" w:eastAsia="Times New Roman" w:hAnsi="Times New Roman" w:cs="Times New Roman"/>
          <w:sz w:val="20"/>
          <w:szCs w:val="20"/>
          <w:lang w:val="uk-UA" w:eastAsia="uk-UA"/>
        </w:rPr>
      </w:pP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Times New Roman" w:eastAsia="Times New Roman" w:hAnsi="Times New Roman" w:cs="Times New Roman"/>
          <w:b/>
          <w:sz w:val="20"/>
          <w:szCs w:val="20"/>
          <w:lang w:val="uk-UA" w:eastAsia="uk-UA"/>
        </w:rPr>
        <w:t xml:space="preserve">Пояснення : </w:t>
      </w:r>
      <w:r w:rsidRPr="00113289">
        <w:rPr>
          <w:rFonts w:ascii="Times New Roman" w:eastAsia="Times New Roman" w:hAnsi="Times New Roman" w:cs="Times New Roman"/>
          <w:b/>
          <w:sz w:val="20"/>
          <w:szCs w:val="20"/>
          <w:lang w:val="en-US" w:eastAsia="uk-UA"/>
        </w:rPr>
        <w:t xml:space="preserve"> </w:t>
      </w:r>
      <w:r w:rsidRPr="00113289">
        <w:rPr>
          <w:rFonts w:ascii="Courier New" w:eastAsia="Times New Roman" w:hAnsi="Courier New" w:cs="Courier New"/>
          <w:sz w:val="20"/>
          <w:szCs w:val="20"/>
          <w:lang w:eastAsia="uk-UA"/>
        </w:rPr>
        <w:t>Основнi засоби використовуються на пiдприємствi в повному обсязi.</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Основних засобiв невиробничого призначення на пiдприємствi немає. Орендованих</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основних засобiв на пiдприємствi немає. Умови користування основними засобами</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звичайні. Ступінь використання основних засобів складає 100%. Обмежень на</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використання майна немає. Зміни вартості основних засобів у звітному періоді</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зумовлені їх зносом та списанням.</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Первісна вартість ОЗ станом на 31.12.2019 р. складала 262,3 тис.грн, нараховано</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знос у сумі 213,2 тис.грн., % зносу - 81%.</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1. Будівлі і споруди:</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 xml:space="preserve">       первісна вартість - 190,5 тис.грн.,</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 xml:space="preserve">       %зносу -74,5,</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 xml:space="preserve">       сума нарахованого зносу - 142,0 тис.грн.</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2. Машини та обладнання:</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 xml:space="preserve">       первісна вартість - 71,8тис.грн.,</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 xml:space="preserve">       %зносу -99,2,</w:t>
      </w:r>
    </w:p>
    <w:p w:rsidR="00113289" w:rsidRPr="00113289" w:rsidRDefault="00113289" w:rsidP="00113289">
      <w:pPr>
        <w:spacing w:after="0" w:line="240" w:lineRule="auto"/>
        <w:rPr>
          <w:rFonts w:ascii="Courier New" w:eastAsia="Times New Roman" w:hAnsi="Courier New" w:cs="Courier New"/>
          <w:sz w:val="20"/>
          <w:szCs w:val="20"/>
          <w:lang w:eastAsia="uk-UA"/>
        </w:rPr>
      </w:pPr>
      <w:r w:rsidRPr="00113289">
        <w:rPr>
          <w:rFonts w:ascii="Courier New" w:eastAsia="Times New Roman" w:hAnsi="Courier New" w:cs="Courier New"/>
          <w:sz w:val="20"/>
          <w:szCs w:val="20"/>
          <w:lang w:eastAsia="uk-UA"/>
        </w:rPr>
        <w:t xml:space="preserve">       сума нарахованого зносу - 71,2 тис.грн.</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Default="00113289">
      <w:pPr>
        <w:sectPr w:rsidR="00113289" w:rsidSect="00113289">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113289" w:rsidRPr="00113289" w:rsidTr="00E9193D">
        <w:trPr>
          <w:trHeight w:val="244"/>
        </w:trPr>
        <w:tc>
          <w:tcPr>
            <w:tcW w:w="9828" w:type="dxa"/>
            <w:gridSpan w:val="4"/>
          </w:tcPr>
          <w:p w:rsidR="00113289" w:rsidRPr="00113289" w:rsidRDefault="00113289" w:rsidP="00113289">
            <w:pPr>
              <w:jc w:val="center"/>
              <w:rPr>
                <w:b/>
                <w:bCs/>
                <w:color w:val="000000"/>
                <w:sz w:val="24"/>
                <w:szCs w:val="24"/>
                <w:lang w:val="uk-UA" w:eastAsia="uk-UA"/>
              </w:rPr>
            </w:pPr>
            <w:r w:rsidRPr="00113289">
              <w:rPr>
                <w:b/>
                <w:bCs/>
                <w:color w:val="000000"/>
                <w:sz w:val="24"/>
                <w:szCs w:val="24"/>
                <w:lang w:eastAsia="uk-UA"/>
              </w:rPr>
              <w:lastRenderedPageBreak/>
              <w:t>2</w:t>
            </w:r>
            <w:r w:rsidRPr="00113289">
              <w:rPr>
                <w:b/>
                <w:bCs/>
                <w:color w:val="000000"/>
                <w:sz w:val="24"/>
                <w:szCs w:val="24"/>
                <w:lang w:val="uk-UA" w:eastAsia="uk-UA"/>
              </w:rPr>
              <w:t>. Інформація щодо вартості чистих активів емітента</w:t>
            </w:r>
          </w:p>
          <w:p w:rsidR="00113289" w:rsidRPr="00113289" w:rsidRDefault="00113289" w:rsidP="00113289">
            <w:pPr>
              <w:rPr>
                <w:sz w:val="24"/>
                <w:szCs w:val="24"/>
                <w:lang w:val="uk-UA" w:eastAsia="uk-UA"/>
              </w:rPr>
            </w:pPr>
          </w:p>
        </w:tc>
      </w:tr>
      <w:tr w:rsidR="00113289" w:rsidRPr="00113289" w:rsidTr="00E9193D">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113289" w:rsidRPr="00113289" w:rsidRDefault="00113289" w:rsidP="00113289">
            <w:pPr>
              <w:rPr>
                <w:b/>
                <w:lang w:val="uk-UA" w:eastAsia="uk-UA"/>
              </w:rPr>
            </w:pPr>
            <w:r w:rsidRPr="00113289">
              <w:rPr>
                <w:b/>
                <w:lang w:eastAsia="uk-UA"/>
              </w:rPr>
              <w:t>Найменування показника</w:t>
            </w:r>
            <w:r w:rsidRPr="00113289">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113289" w:rsidRPr="00113289" w:rsidRDefault="00113289" w:rsidP="00113289">
            <w:pPr>
              <w:jc w:val="center"/>
              <w:rPr>
                <w:b/>
                <w:lang w:eastAsia="uk-UA"/>
              </w:rPr>
            </w:pPr>
            <w:r w:rsidRPr="00113289">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113289" w:rsidRPr="00113289" w:rsidRDefault="00113289" w:rsidP="00113289">
            <w:pPr>
              <w:jc w:val="center"/>
              <w:rPr>
                <w:b/>
                <w:lang w:eastAsia="uk-UA"/>
              </w:rPr>
            </w:pPr>
            <w:r w:rsidRPr="00113289">
              <w:rPr>
                <w:b/>
                <w:lang w:eastAsia="uk-UA"/>
              </w:rPr>
              <w:t>За попередній період</w:t>
            </w:r>
          </w:p>
        </w:tc>
      </w:tr>
      <w:tr w:rsidR="00113289" w:rsidRPr="00113289" w:rsidTr="00E9193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13289" w:rsidRPr="00113289" w:rsidRDefault="00113289" w:rsidP="00113289">
            <w:pPr>
              <w:rPr>
                <w:b/>
                <w:lang w:eastAsia="uk-UA"/>
              </w:rPr>
            </w:pPr>
            <w:r w:rsidRPr="00113289">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jc w:val="center"/>
              <w:rPr>
                <w:lang w:eastAsia="uk-UA"/>
              </w:rPr>
            </w:pPr>
            <w:r w:rsidRPr="00113289">
              <w:rPr>
                <w:lang w:val="en-US" w:eastAsia="uk-UA"/>
              </w:rPr>
              <w:t>68.8</w:t>
            </w:r>
          </w:p>
        </w:tc>
        <w:tc>
          <w:tcPr>
            <w:tcW w:w="2581" w:type="dxa"/>
            <w:tcBorders>
              <w:top w:val="single" w:sz="6" w:space="0" w:color="auto"/>
              <w:left w:val="single" w:sz="6" w:space="0" w:color="auto"/>
              <w:bottom w:val="single" w:sz="6" w:space="0" w:color="auto"/>
              <w:right w:val="single" w:sz="4" w:space="0" w:color="auto"/>
            </w:tcBorders>
            <w:vAlign w:val="center"/>
          </w:tcPr>
          <w:p w:rsidR="00113289" w:rsidRPr="00113289" w:rsidRDefault="00113289" w:rsidP="00113289">
            <w:pPr>
              <w:jc w:val="center"/>
              <w:rPr>
                <w:lang w:eastAsia="uk-UA"/>
              </w:rPr>
            </w:pPr>
            <w:r w:rsidRPr="00113289">
              <w:rPr>
                <w:lang w:val="en-US" w:eastAsia="uk-UA"/>
              </w:rPr>
              <w:t>42.9</w:t>
            </w:r>
          </w:p>
        </w:tc>
      </w:tr>
      <w:tr w:rsidR="00113289" w:rsidRPr="00113289" w:rsidTr="00E9193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13289" w:rsidRPr="00113289" w:rsidRDefault="00113289" w:rsidP="00113289">
            <w:pPr>
              <w:rPr>
                <w:b/>
                <w:lang w:eastAsia="uk-UA"/>
              </w:rPr>
            </w:pPr>
            <w:r w:rsidRPr="00113289">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jc w:val="center"/>
              <w:rPr>
                <w:lang w:eastAsia="uk-UA"/>
              </w:rPr>
            </w:pPr>
            <w:r w:rsidRPr="00113289">
              <w:rPr>
                <w:lang w:val="en-US" w:eastAsia="uk-UA"/>
              </w:rPr>
              <w:t>32.6</w:t>
            </w:r>
          </w:p>
        </w:tc>
        <w:tc>
          <w:tcPr>
            <w:tcW w:w="2581" w:type="dxa"/>
            <w:tcBorders>
              <w:top w:val="single" w:sz="6" w:space="0" w:color="auto"/>
              <w:left w:val="single" w:sz="6" w:space="0" w:color="auto"/>
              <w:bottom w:val="single" w:sz="6" w:space="0" w:color="auto"/>
              <w:right w:val="single" w:sz="4" w:space="0" w:color="auto"/>
            </w:tcBorders>
            <w:vAlign w:val="center"/>
          </w:tcPr>
          <w:p w:rsidR="00113289" w:rsidRPr="00113289" w:rsidRDefault="00113289" w:rsidP="00113289">
            <w:pPr>
              <w:jc w:val="center"/>
              <w:rPr>
                <w:lang w:eastAsia="uk-UA"/>
              </w:rPr>
            </w:pPr>
            <w:r w:rsidRPr="00113289">
              <w:rPr>
                <w:lang w:val="en-US" w:eastAsia="uk-UA"/>
              </w:rPr>
              <w:t>32.6</w:t>
            </w:r>
          </w:p>
        </w:tc>
      </w:tr>
      <w:tr w:rsidR="00113289" w:rsidRPr="00113289" w:rsidTr="00E9193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13289" w:rsidRPr="00113289" w:rsidRDefault="00113289" w:rsidP="00113289">
            <w:pPr>
              <w:rPr>
                <w:b/>
                <w:lang w:eastAsia="uk-UA"/>
              </w:rPr>
            </w:pPr>
            <w:r w:rsidRPr="00113289">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jc w:val="center"/>
              <w:rPr>
                <w:lang w:eastAsia="uk-UA"/>
              </w:rPr>
            </w:pPr>
            <w:r w:rsidRPr="00113289">
              <w:rPr>
                <w:lang w:val="en-US" w:eastAsia="uk-UA"/>
              </w:rPr>
              <w:t>32.6</w:t>
            </w:r>
          </w:p>
        </w:tc>
        <w:tc>
          <w:tcPr>
            <w:tcW w:w="2581" w:type="dxa"/>
            <w:tcBorders>
              <w:top w:val="single" w:sz="6" w:space="0" w:color="auto"/>
              <w:left w:val="single" w:sz="6" w:space="0" w:color="auto"/>
              <w:bottom w:val="single" w:sz="6" w:space="0" w:color="auto"/>
              <w:right w:val="single" w:sz="4" w:space="0" w:color="auto"/>
            </w:tcBorders>
            <w:vAlign w:val="center"/>
          </w:tcPr>
          <w:p w:rsidR="00113289" w:rsidRPr="00113289" w:rsidRDefault="00113289" w:rsidP="00113289">
            <w:pPr>
              <w:jc w:val="center"/>
              <w:rPr>
                <w:lang w:eastAsia="uk-UA"/>
              </w:rPr>
            </w:pPr>
            <w:r w:rsidRPr="00113289">
              <w:rPr>
                <w:lang w:val="en-US" w:eastAsia="uk-UA"/>
              </w:rPr>
              <w:t>32.6</w:t>
            </w:r>
          </w:p>
        </w:tc>
      </w:tr>
      <w:tr w:rsidR="00113289" w:rsidRPr="00113289" w:rsidTr="00E9193D">
        <w:trPr>
          <w:trHeight w:val="340"/>
        </w:trPr>
        <w:tc>
          <w:tcPr>
            <w:tcW w:w="1188" w:type="dxa"/>
            <w:tcBorders>
              <w:top w:val="single" w:sz="6" w:space="0" w:color="auto"/>
              <w:left w:val="single" w:sz="4" w:space="0" w:color="auto"/>
              <w:bottom w:val="single" w:sz="6" w:space="0" w:color="auto"/>
              <w:right w:val="single" w:sz="6" w:space="0" w:color="auto"/>
            </w:tcBorders>
          </w:tcPr>
          <w:p w:rsidR="00113289" w:rsidRPr="00113289" w:rsidRDefault="00113289" w:rsidP="00113289">
            <w:pPr>
              <w:rPr>
                <w:b/>
                <w:lang w:eastAsia="uk-UA"/>
              </w:rPr>
            </w:pPr>
            <w:r w:rsidRPr="00113289">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113289" w:rsidRPr="00113289" w:rsidRDefault="00113289" w:rsidP="00113289">
            <w:pPr>
              <w:rPr>
                <w:lang w:val="en-US" w:eastAsia="uk-UA"/>
              </w:rPr>
            </w:pPr>
            <w:r w:rsidRPr="00113289">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13289" w:rsidRPr="00113289" w:rsidTr="00E9193D">
        <w:trPr>
          <w:trHeight w:val="340"/>
        </w:trPr>
        <w:tc>
          <w:tcPr>
            <w:tcW w:w="1188" w:type="dxa"/>
            <w:tcBorders>
              <w:top w:val="single" w:sz="6" w:space="0" w:color="auto"/>
              <w:left w:val="single" w:sz="4" w:space="0" w:color="auto"/>
              <w:bottom w:val="single" w:sz="4" w:space="0" w:color="auto"/>
              <w:right w:val="single" w:sz="6" w:space="0" w:color="auto"/>
            </w:tcBorders>
          </w:tcPr>
          <w:p w:rsidR="00113289" w:rsidRPr="00113289" w:rsidRDefault="00113289" w:rsidP="00113289">
            <w:pPr>
              <w:rPr>
                <w:b/>
                <w:lang w:eastAsia="uk-UA"/>
              </w:rPr>
            </w:pPr>
            <w:r w:rsidRPr="00113289">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113289" w:rsidRPr="00113289" w:rsidRDefault="00113289" w:rsidP="00113289">
            <w:pPr>
              <w:rPr>
                <w:lang w:val="en-US" w:eastAsia="uk-UA"/>
              </w:rPr>
            </w:pPr>
            <w:r w:rsidRPr="00113289">
              <w:rPr>
                <w:lang w:val="en-US" w:eastAsia="uk-UA"/>
              </w:rPr>
              <w:t>Розрахункова вартість чистих активів(68.800 тис.грн. ) більше скоригованого статутного капіталу(32.600 тис.грн. ).Це відповідає вимогам статті 155 п.3 Цивільного кодексу України. Величина статутного капiталу на початок 2019 року вiдповiдає величинi статутного капiталу, розрахованому на кiнець 2019 року.</w:t>
            </w:r>
          </w:p>
        </w:tc>
      </w:tr>
    </w:tbl>
    <w:p w:rsidR="00113289" w:rsidRPr="00113289" w:rsidRDefault="00113289" w:rsidP="00113289">
      <w:pPr>
        <w:spacing w:after="0" w:line="240" w:lineRule="auto"/>
        <w:rPr>
          <w:rFonts w:ascii="Times New Roman" w:eastAsia="Times New Roman" w:hAnsi="Times New Roman" w:cs="Times New Roman"/>
          <w:sz w:val="24"/>
          <w:szCs w:val="24"/>
          <w:lang w:eastAsia="uk-UA"/>
        </w:rPr>
      </w:pP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13289">
        <w:rPr>
          <w:rFonts w:ascii="Times New Roman" w:eastAsia="Times New Roman" w:hAnsi="Times New Roman" w:cs="Times New Roman"/>
          <w:b/>
          <w:bCs/>
          <w:color w:val="000000"/>
          <w:sz w:val="26"/>
          <w:szCs w:val="26"/>
          <w:lang w:val="en-US" w:eastAsia="uk-UA"/>
        </w:rPr>
        <w:lastRenderedPageBreak/>
        <w:t>3</w:t>
      </w:r>
      <w:r w:rsidRPr="00113289">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113289" w:rsidRPr="00113289" w:rsidRDefault="00113289" w:rsidP="00113289">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113289" w:rsidRPr="00113289" w:rsidTr="00E9193D">
        <w:tc>
          <w:tcPr>
            <w:tcW w:w="4492" w:type="dxa"/>
            <w:gridSpan w:val="2"/>
          </w:tcPr>
          <w:p w:rsidR="00113289" w:rsidRPr="00113289" w:rsidRDefault="00113289" w:rsidP="00113289">
            <w:pPr>
              <w:ind w:left="180" w:hanging="180"/>
              <w:jc w:val="center"/>
              <w:rPr>
                <w:b/>
                <w:bCs/>
                <w:lang w:val="uk-UA" w:eastAsia="uk-UA"/>
              </w:rPr>
            </w:pPr>
            <w:r w:rsidRPr="00113289">
              <w:rPr>
                <w:b/>
                <w:bCs/>
                <w:lang w:val="uk-UA" w:eastAsia="uk-UA"/>
              </w:rPr>
              <w:t>Види зобов’</w:t>
            </w:r>
            <w:r w:rsidRPr="00113289">
              <w:rPr>
                <w:b/>
                <w:bCs/>
                <w:lang w:val="en-US" w:eastAsia="uk-UA"/>
              </w:rPr>
              <w:t>язань</w:t>
            </w:r>
          </w:p>
        </w:tc>
        <w:tc>
          <w:tcPr>
            <w:tcW w:w="1189" w:type="dxa"/>
          </w:tcPr>
          <w:p w:rsidR="00113289" w:rsidRPr="00113289" w:rsidRDefault="00113289" w:rsidP="00113289">
            <w:pPr>
              <w:jc w:val="center"/>
              <w:rPr>
                <w:b/>
                <w:bCs/>
                <w:lang w:val="uk-UA" w:eastAsia="uk-UA"/>
              </w:rPr>
            </w:pPr>
            <w:r w:rsidRPr="00113289">
              <w:rPr>
                <w:b/>
                <w:bCs/>
                <w:lang w:val="uk-UA" w:eastAsia="uk-UA"/>
              </w:rPr>
              <w:t>Дата виникнення</w:t>
            </w:r>
          </w:p>
        </w:tc>
        <w:tc>
          <w:tcPr>
            <w:tcW w:w="1385" w:type="dxa"/>
          </w:tcPr>
          <w:p w:rsidR="00113289" w:rsidRPr="00113289" w:rsidRDefault="00113289" w:rsidP="00113289">
            <w:pPr>
              <w:jc w:val="center"/>
              <w:rPr>
                <w:b/>
                <w:bCs/>
                <w:lang w:val="uk-UA" w:eastAsia="uk-UA"/>
              </w:rPr>
            </w:pPr>
            <w:r w:rsidRPr="00113289">
              <w:rPr>
                <w:b/>
                <w:bCs/>
                <w:lang w:val="uk-UA" w:eastAsia="uk-UA"/>
              </w:rPr>
              <w:t>Непогашена частина боргу (тис.грн.)</w:t>
            </w:r>
          </w:p>
        </w:tc>
        <w:tc>
          <w:tcPr>
            <w:tcW w:w="1651" w:type="dxa"/>
          </w:tcPr>
          <w:p w:rsidR="00113289" w:rsidRPr="00113289" w:rsidRDefault="00113289" w:rsidP="00113289">
            <w:pPr>
              <w:jc w:val="center"/>
              <w:rPr>
                <w:b/>
                <w:bCs/>
                <w:lang w:val="uk-UA" w:eastAsia="uk-UA"/>
              </w:rPr>
            </w:pPr>
            <w:r w:rsidRPr="00113289">
              <w:rPr>
                <w:b/>
                <w:bCs/>
                <w:lang w:val="uk-UA" w:eastAsia="uk-UA"/>
              </w:rPr>
              <w:t>Відсоток за користування коштами (відсоток річних)</w:t>
            </w:r>
          </w:p>
        </w:tc>
        <w:tc>
          <w:tcPr>
            <w:tcW w:w="1231" w:type="dxa"/>
          </w:tcPr>
          <w:p w:rsidR="00113289" w:rsidRPr="00113289" w:rsidRDefault="00113289" w:rsidP="00113289">
            <w:pPr>
              <w:jc w:val="center"/>
              <w:rPr>
                <w:b/>
                <w:bCs/>
                <w:lang w:val="uk-UA" w:eastAsia="uk-UA"/>
              </w:rPr>
            </w:pPr>
            <w:r w:rsidRPr="00113289">
              <w:rPr>
                <w:b/>
                <w:bCs/>
                <w:lang w:val="uk-UA" w:eastAsia="uk-UA"/>
              </w:rPr>
              <w:t>Дата погашення</w:t>
            </w:r>
          </w:p>
        </w:tc>
      </w:tr>
      <w:tr w:rsidR="00113289" w:rsidRPr="00113289" w:rsidTr="00E9193D">
        <w:tc>
          <w:tcPr>
            <w:tcW w:w="4492" w:type="dxa"/>
            <w:gridSpan w:val="2"/>
          </w:tcPr>
          <w:p w:rsidR="00113289" w:rsidRPr="00113289" w:rsidRDefault="00113289" w:rsidP="00113289">
            <w:pPr>
              <w:ind w:left="180" w:hanging="180"/>
              <w:rPr>
                <w:bCs/>
                <w:lang w:val="uk-UA" w:eastAsia="uk-UA"/>
              </w:rPr>
            </w:pPr>
            <w:r w:rsidRPr="00113289">
              <w:rPr>
                <w:bCs/>
                <w:lang w:val="uk-UA" w:eastAsia="uk-UA"/>
              </w:rPr>
              <w:t>Кредити банку, у тому числі :</w:t>
            </w:r>
          </w:p>
        </w:tc>
        <w:tc>
          <w:tcPr>
            <w:tcW w:w="1189" w:type="dxa"/>
          </w:tcPr>
          <w:p w:rsidR="00113289" w:rsidRPr="00113289" w:rsidRDefault="00113289" w:rsidP="00113289">
            <w:pPr>
              <w:jc w:val="right"/>
              <w:rPr>
                <w:bCs/>
                <w:lang w:val="uk-UA" w:eastAsia="uk-UA"/>
              </w:rPr>
            </w:pPr>
            <w:r w:rsidRPr="00113289">
              <w:rPr>
                <w:bCs/>
                <w:lang w:val="uk-UA" w:eastAsia="uk-UA"/>
              </w:rPr>
              <w:t>Х</w:t>
            </w:r>
          </w:p>
        </w:tc>
        <w:tc>
          <w:tcPr>
            <w:tcW w:w="1385" w:type="dxa"/>
          </w:tcPr>
          <w:p w:rsidR="00113289" w:rsidRPr="00113289" w:rsidRDefault="00113289" w:rsidP="00113289">
            <w:pPr>
              <w:jc w:val="right"/>
              <w:rPr>
                <w:bCs/>
                <w:lang w:val="uk-UA" w:eastAsia="uk-UA"/>
              </w:rPr>
            </w:pPr>
            <w:r w:rsidRPr="00113289">
              <w:rPr>
                <w:bCs/>
                <w:lang w:val="uk-UA" w:eastAsia="uk-UA"/>
              </w:rPr>
              <w:t>0.00</w:t>
            </w:r>
          </w:p>
        </w:tc>
        <w:tc>
          <w:tcPr>
            <w:tcW w:w="1651" w:type="dxa"/>
          </w:tcPr>
          <w:p w:rsidR="00113289" w:rsidRPr="00113289" w:rsidRDefault="00113289" w:rsidP="00113289">
            <w:pPr>
              <w:jc w:val="right"/>
              <w:rPr>
                <w:bCs/>
                <w:lang w:val="uk-UA" w:eastAsia="uk-UA"/>
              </w:rPr>
            </w:pPr>
            <w:r w:rsidRPr="00113289">
              <w:rPr>
                <w:bCs/>
                <w:lang w:val="uk-UA" w:eastAsia="uk-UA"/>
              </w:rPr>
              <w:t>Х</w:t>
            </w:r>
          </w:p>
        </w:tc>
        <w:tc>
          <w:tcPr>
            <w:tcW w:w="1231" w:type="dxa"/>
          </w:tcPr>
          <w:p w:rsidR="00113289" w:rsidRPr="00113289" w:rsidRDefault="00113289" w:rsidP="00113289">
            <w:pPr>
              <w:jc w:val="right"/>
              <w:rPr>
                <w:bCs/>
                <w:lang w:val="uk-UA" w:eastAsia="uk-UA"/>
              </w:rPr>
            </w:pPr>
            <w:r w:rsidRPr="00113289">
              <w:rPr>
                <w:bCs/>
                <w:lang w:val="uk-UA" w:eastAsia="uk-UA"/>
              </w:rPr>
              <w:t>Х</w:t>
            </w:r>
          </w:p>
        </w:tc>
      </w:tr>
      <w:tr w:rsidR="00113289" w:rsidRPr="00113289" w:rsidTr="00E9193D">
        <w:tc>
          <w:tcPr>
            <w:tcW w:w="4492" w:type="dxa"/>
            <w:gridSpan w:val="2"/>
          </w:tcPr>
          <w:p w:rsidR="00113289" w:rsidRPr="00113289" w:rsidRDefault="00113289" w:rsidP="00113289">
            <w:pPr>
              <w:ind w:left="180" w:hanging="180"/>
              <w:rPr>
                <w:bCs/>
                <w:lang w:val="uk-UA" w:eastAsia="uk-UA"/>
              </w:rPr>
            </w:pPr>
            <w:r w:rsidRPr="00113289">
              <w:rPr>
                <w:bCs/>
                <w:lang w:val="uk-UA" w:eastAsia="uk-UA"/>
              </w:rPr>
              <w:t>Зобов'язання за цінними паперами</w:t>
            </w:r>
          </w:p>
        </w:tc>
        <w:tc>
          <w:tcPr>
            <w:tcW w:w="1189" w:type="dxa"/>
          </w:tcPr>
          <w:p w:rsidR="00113289" w:rsidRPr="00113289" w:rsidRDefault="00113289" w:rsidP="00113289">
            <w:pPr>
              <w:jc w:val="right"/>
              <w:rPr>
                <w:bCs/>
                <w:lang w:val="uk-UA" w:eastAsia="uk-UA"/>
              </w:rPr>
            </w:pPr>
            <w:r w:rsidRPr="00113289">
              <w:rPr>
                <w:bCs/>
                <w:lang w:val="uk-UA" w:eastAsia="uk-UA"/>
              </w:rPr>
              <w:t>Х</w:t>
            </w:r>
          </w:p>
        </w:tc>
        <w:tc>
          <w:tcPr>
            <w:tcW w:w="1385" w:type="dxa"/>
          </w:tcPr>
          <w:p w:rsidR="00113289" w:rsidRPr="00113289" w:rsidRDefault="00113289" w:rsidP="00113289">
            <w:pPr>
              <w:jc w:val="right"/>
              <w:rPr>
                <w:bCs/>
                <w:lang w:val="uk-UA" w:eastAsia="uk-UA"/>
              </w:rPr>
            </w:pPr>
            <w:r w:rsidRPr="00113289">
              <w:rPr>
                <w:bCs/>
                <w:lang w:val="uk-UA" w:eastAsia="uk-UA"/>
              </w:rPr>
              <w:t>0.00</w:t>
            </w:r>
          </w:p>
        </w:tc>
        <w:tc>
          <w:tcPr>
            <w:tcW w:w="1651" w:type="dxa"/>
          </w:tcPr>
          <w:p w:rsidR="00113289" w:rsidRPr="00113289" w:rsidRDefault="00113289" w:rsidP="00113289">
            <w:pPr>
              <w:jc w:val="right"/>
              <w:rPr>
                <w:bCs/>
                <w:lang w:val="uk-UA" w:eastAsia="uk-UA"/>
              </w:rPr>
            </w:pPr>
            <w:r w:rsidRPr="00113289">
              <w:rPr>
                <w:bCs/>
                <w:lang w:val="uk-UA" w:eastAsia="uk-UA"/>
              </w:rPr>
              <w:t>Х</w:t>
            </w:r>
          </w:p>
        </w:tc>
        <w:tc>
          <w:tcPr>
            <w:tcW w:w="1231" w:type="dxa"/>
          </w:tcPr>
          <w:p w:rsidR="00113289" w:rsidRPr="00113289" w:rsidRDefault="00113289" w:rsidP="00113289">
            <w:pPr>
              <w:jc w:val="right"/>
              <w:rPr>
                <w:bCs/>
                <w:lang w:val="uk-UA" w:eastAsia="uk-UA"/>
              </w:rPr>
            </w:pPr>
            <w:r w:rsidRPr="00113289">
              <w:rPr>
                <w:bCs/>
                <w:lang w:val="uk-UA" w:eastAsia="uk-UA"/>
              </w:rPr>
              <w:t>Х</w:t>
            </w:r>
          </w:p>
        </w:tc>
      </w:tr>
      <w:tr w:rsidR="00113289" w:rsidRPr="00113289" w:rsidTr="00E9193D">
        <w:tc>
          <w:tcPr>
            <w:tcW w:w="4492" w:type="dxa"/>
            <w:gridSpan w:val="2"/>
          </w:tcPr>
          <w:p w:rsidR="00113289" w:rsidRPr="00113289" w:rsidRDefault="00113289" w:rsidP="00113289">
            <w:pPr>
              <w:ind w:left="180" w:hanging="180"/>
              <w:rPr>
                <w:bCs/>
                <w:lang w:val="uk-UA" w:eastAsia="uk-UA"/>
              </w:rPr>
            </w:pPr>
            <w:r w:rsidRPr="00113289">
              <w:rPr>
                <w:bCs/>
                <w:lang w:val="uk-UA" w:eastAsia="uk-UA"/>
              </w:rPr>
              <w:t>у тому числі за облігаціями (за кожним випуском) :</w:t>
            </w:r>
          </w:p>
        </w:tc>
        <w:tc>
          <w:tcPr>
            <w:tcW w:w="1189" w:type="dxa"/>
          </w:tcPr>
          <w:p w:rsidR="00113289" w:rsidRPr="00113289" w:rsidRDefault="00113289" w:rsidP="00113289">
            <w:pPr>
              <w:jc w:val="right"/>
              <w:rPr>
                <w:bCs/>
                <w:lang w:val="uk-UA" w:eastAsia="uk-UA"/>
              </w:rPr>
            </w:pPr>
            <w:r w:rsidRPr="00113289">
              <w:rPr>
                <w:bCs/>
                <w:lang w:val="uk-UA" w:eastAsia="uk-UA"/>
              </w:rPr>
              <w:t>Х</w:t>
            </w:r>
          </w:p>
        </w:tc>
        <w:tc>
          <w:tcPr>
            <w:tcW w:w="1385" w:type="dxa"/>
          </w:tcPr>
          <w:p w:rsidR="00113289" w:rsidRPr="00113289" w:rsidRDefault="00113289" w:rsidP="00113289">
            <w:pPr>
              <w:jc w:val="right"/>
              <w:rPr>
                <w:bCs/>
                <w:lang w:val="uk-UA" w:eastAsia="uk-UA"/>
              </w:rPr>
            </w:pPr>
            <w:r w:rsidRPr="00113289">
              <w:rPr>
                <w:bCs/>
                <w:lang w:val="uk-UA" w:eastAsia="uk-UA"/>
              </w:rPr>
              <w:t>0.00</w:t>
            </w:r>
          </w:p>
        </w:tc>
        <w:tc>
          <w:tcPr>
            <w:tcW w:w="1651" w:type="dxa"/>
          </w:tcPr>
          <w:p w:rsidR="00113289" w:rsidRPr="00113289" w:rsidRDefault="00113289" w:rsidP="00113289">
            <w:pPr>
              <w:jc w:val="right"/>
              <w:rPr>
                <w:bCs/>
                <w:lang w:val="uk-UA" w:eastAsia="uk-UA"/>
              </w:rPr>
            </w:pPr>
            <w:r w:rsidRPr="00113289">
              <w:rPr>
                <w:bCs/>
                <w:lang w:val="uk-UA" w:eastAsia="uk-UA"/>
              </w:rPr>
              <w:t>Х</w:t>
            </w:r>
          </w:p>
        </w:tc>
        <w:tc>
          <w:tcPr>
            <w:tcW w:w="1231" w:type="dxa"/>
          </w:tcPr>
          <w:p w:rsidR="00113289" w:rsidRPr="00113289" w:rsidRDefault="00113289" w:rsidP="00113289">
            <w:pPr>
              <w:jc w:val="right"/>
              <w:rPr>
                <w:bCs/>
                <w:lang w:val="uk-UA" w:eastAsia="uk-UA"/>
              </w:rPr>
            </w:pPr>
            <w:r w:rsidRPr="00113289">
              <w:rPr>
                <w:bCs/>
                <w:lang w:val="uk-UA" w:eastAsia="uk-UA"/>
              </w:rPr>
              <w:t>Х</w:t>
            </w:r>
          </w:p>
        </w:tc>
      </w:tr>
      <w:tr w:rsidR="00113289" w:rsidRPr="00113289" w:rsidTr="00E9193D">
        <w:tc>
          <w:tcPr>
            <w:tcW w:w="4492" w:type="dxa"/>
            <w:gridSpan w:val="2"/>
          </w:tcPr>
          <w:p w:rsidR="00113289" w:rsidRPr="00113289" w:rsidRDefault="00113289" w:rsidP="00113289">
            <w:pPr>
              <w:ind w:left="180" w:hanging="180"/>
              <w:rPr>
                <w:bCs/>
                <w:lang w:val="uk-UA" w:eastAsia="uk-UA"/>
              </w:rPr>
            </w:pPr>
            <w:r w:rsidRPr="00113289">
              <w:rPr>
                <w:bCs/>
                <w:lang w:val="uk-UA" w:eastAsia="uk-UA"/>
              </w:rPr>
              <w:t>за іпотечними цінними паперами (за кожним власним випуском):</w:t>
            </w:r>
          </w:p>
        </w:tc>
        <w:tc>
          <w:tcPr>
            <w:tcW w:w="1189" w:type="dxa"/>
          </w:tcPr>
          <w:p w:rsidR="00113289" w:rsidRPr="00113289" w:rsidRDefault="00113289" w:rsidP="00113289">
            <w:pPr>
              <w:jc w:val="right"/>
              <w:rPr>
                <w:bCs/>
                <w:lang w:val="uk-UA" w:eastAsia="uk-UA"/>
              </w:rPr>
            </w:pPr>
            <w:r w:rsidRPr="00113289">
              <w:rPr>
                <w:bCs/>
                <w:lang w:val="uk-UA" w:eastAsia="uk-UA"/>
              </w:rPr>
              <w:t>Х</w:t>
            </w:r>
          </w:p>
        </w:tc>
        <w:tc>
          <w:tcPr>
            <w:tcW w:w="1385" w:type="dxa"/>
          </w:tcPr>
          <w:p w:rsidR="00113289" w:rsidRPr="00113289" w:rsidRDefault="00113289" w:rsidP="00113289">
            <w:pPr>
              <w:jc w:val="right"/>
              <w:rPr>
                <w:bCs/>
                <w:lang w:val="uk-UA" w:eastAsia="uk-UA"/>
              </w:rPr>
            </w:pPr>
            <w:r w:rsidRPr="00113289">
              <w:rPr>
                <w:bCs/>
                <w:lang w:val="uk-UA" w:eastAsia="uk-UA"/>
              </w:rPr>
              <w:t>0.00</w:t>
            </w:r>
          </w:p>
        </w:tc>
        <w:tc>
          <w:tcPr>
            <w:tcW w:w="1651" w:type="dxa"/>
          </w:tcPr>
          <w:p w:rsidR="00113289" w:rsidRPr="00113289" w:rsidRDefault="00113289" w:rsidP="00113289">
            <w:pPr>
              <w:jc w:val="right"/>
              <w:rPr>
                <w:bCs/>
                <w:lang w:val="uk-UA" w:eastAsia="uk-UA"/>
              </w:rPr>
            </w:pPr>
            <w:r w:rsidRPr="00113289">
              <w:rPr>
                <w:bCs/>
                <w:lang w:val="uk-UA" w:eastAsia="uk-UA"/>
              </w:rPr>
              <w:t>Х</w:t>
            </w:r>
          </w:p>
        </w:tc>
        <w:tc>
          <w:tcPr>
            <w:tcW w:w="1231" w:type="dxa"/>
          </w:tcPr>
          <w:p w:rsidR="00113289" w:rsidRPr="00113289" w:rsidRDefault="00113289" w:rsidP="00113289">
            <w:pPr>
              <w:jc w:val="right"/>
              <w:rPr>
                <w:bCs/>
                <w:lang w:val="uk-UA" w:eastAsia="uk-UA"/>
              </w:rPr>
            </w:pPr>
            <w:r w:rsidRPr="00113289">
              <w:rPr>
                <w:bCs/>
                <w:lang w:val="uk-UA" w:eastAsia="uk-UA"/>
              </w:rPr>
              <w:t>Х</w:t>
            </w:r>
          </w:p>
        </w:tc>
      </w:tr>
      <w:tr w:rsidR="00113289" w:rsidRPr="00113289" w:rsidTr="00E9193D">
        <w:tc>
          <w:tcPr>
            <w:tcW w:w="4492" w:type="dxa"/>
            <w:gridSpan w:val="2"/>
          </w:tcPr>
          <w:p w:rsidR="00113289" w:rsidRPr="00113289" w:rsidRDefault="00113289" w:rsidP="00113289">
            <w:pPr>
              <w:ind w:left="180" w:hanging="180"/>
              <w:rPr>
                <w:bCs/>
                <w:lang w:val="uk-UA" w:eastAsia="uk-UA"/>
              </w:rPr>
            </w:pPr>
            <w:r w:rsidRPr="00113289">
              <w:rPr>
                <w:bCs/>
                <w:lang w:val="uk-UA" w:eastAsia="uk-UA"/>
              </w:rPr>
              <w:t>за сертифікатами ФОН (за кожним власним випуском):</w:t>
            </w:r>
          </w:p>
        </w:tc>
        <w:tc>
          <w:tcPr>
            <w:tcW w:w="1189" w:type="dxa"/>
          </w:tcPr>
          <w:p w:rsidR="00113289" w:rsidRPr="00113289" w:rsidRDefault="00113289" w:rsidP="00113289">
            <w:pPr>
              <w:jc w:val="right"/>
              <w:rPr>
                <w:bCs/>
                <w:lang w:val="uk-UA" w:eastAsia="uk-UA"/>
              </w:rPr>
            </w:pPr>
            <w:r w:rsidRPr="00113289">
              <w:rPr>
                <w:bCs/>
                <w:lang w:val="uk-UA" w:eastAsia="uk-UA"/>
              </w:rPr>
              <w:t>Х</w:t>
            </w:r>
          </w:p>
        </w:tc>
        <w:tc>
          <w:tcPr>
            <w:tcW w:w="1385" w:type="dxa"/>
          </w:tcPr>
          <w:p w:rsidR="00113289" w:rsidRPr="00113289" w:rsidRDefault="00113289" w:rsidP="00113289">
            <w:pPr>
              <w:jc w:val="right"/>
              <w:rPr>
                <w:bCs/>
                <w:lang w:val="uk-UA" w:eastAsia="uk-UA"/>
              </w:rPr>
            </w:pPr>
            <w:r w:rsidRPr="00113289">
              <w:rPr>
                <w:bCs/>
                <w:lang w:val="uk-UA" w:eastAsia="uk-UA"/>
              </w:rPr>
              <w:t>0.00</w:t>
            </w:r>
          </w:p>
        </w:tc>
        <w:tc>
          <w:tcPr>
            <w:tcW w:w="1651" w:type="dxa"/>
          </w:tcPr>
          <w:p w:rsidR="00113289" w:rsidRPr="00113289" w:rsidRDefault="00113289" w:rsidP="00113289">
            <w:pPr>
              <w:jc w:val="right"/>
              <w:rPr>
                <w:bCs/>
                <w:lang w:val="uk-UA" w:eastAsia="uk-UA"/>
              </w:rPr>
            </w:pPr>
            <w:r w:rsidRPr="00113289">
              <w:rPr>
                <w:bCs/>
                <w:lang w:val="uk-UA" w:eastAsia="uk-UA"/>
              </w:rPr>
              <w:t>Х</w:t>
            </w:r>
          </w:p>
        </w:tc>
        <w:tc>
          <w:tcPr>
            <w:tcW w:w="1231" w:type="dxa"/>
          </w:tcPr>
          <w:p w:rsidR="00113289" w:rsidRPr="00113289" w:rsidRDefault="00113289" w:rsidP="00113289">
            <w:pPr>
              <w:jc w:val="right"/>
              <w:rPr>
                <w:bCs/>
                <w:lang w:val="uk-UA" w:eastAsia="uk-UA"/>
              </w:rPr>
            </w:pPr>
            <w:r w:rsidRPr="00113289">
              <w:rPr>
                <w:bCs/>
                <w:lang w:val="uk-UA" w:eastAsia="uk-UA"/>
              </w:rPr>
              <w:t>Х</w:t>
            </w:r>
          </w:p>
        </w:tc>
      </w:tr>
      <w:tr w:rsidR="00113289" w:rsidRPr="00113289" w:rsidTr="00E9193D">
        <w:tc>
          <w:tcPr>
            <w:tcW w:w="4492" w:type="dxa"/>
            <w:gridSpan w:val="2"/>
          </w:tcPr>
          <w:p w:rsidR="00113289" w:rsidRPr="00113289" w:rsidRDefault="00113289" w:rsidP="00113289">
            <w:pPr>
              <w:ind w:left="180" w:hanging="180"/>
              <w:rPr>
                <w:bCs/>
                <w:lang w:val="uk-UA" w:eastAsia="uk-UA"/>
              </w:rPr>
            </w:pPr>
            <w:r w:rsidRPr="00113289">
              <w:rPr>
                <w:bCs/>
                <w:lang w:val="uk-UA" w:eastAsia="uk-UA"/>
              </w:rPr>
              <w:t>За векселями (всього)</w:t>
            </w:r>
          </w:p>
        </w:tc>
        <w:tc>
          <w:tcPr>
            <w:tcW w:w="1189" w:type="dxa"/>
          </w:tcPr>
          <w:p w:rsidR="00113289" w:rsidRPr="00113289" w:rsidRDefault="00113289" w:rsidP="00113289">
            <w:pPr>
              <w:jc w:val="right"/>
              <w:rPr>
                <w:bCs/>
                <w:lang w:val="uk-UA" w:eastAsia="uk-UA"/>
              </w:rPr>
            </w:pPr>
            <w:r w:rsidRPr="00113289">
              <w:rPr>
                <w:bCs/>
                <w:lang w:val="uk-UA" w:eastAsia="uk-UA"/>
              </w:rPr>
              <w:t>Х</w:t>
            </w:r>
          </w:p>
        </w:tc>
        <w:tc>
          <w:tcPr>
            <w:tcW w:w="1385" w:type="dxa"/>
          </w:tcPr>
          <w:p w:rsidR="00113289" w:rsidRPr="00113289" w:rsidRDefault="00113289" w:rsidP="00113289">
            <w:pPr>
              <w:jc w:val="right"/>
              <w:rPr>
                <w:bCs/>
                <w:lang w:val="uk-UA" w:eastAsia="uk-UA"/>
              </w:rPr>
            </w:pPr>
            <w:r w:rsidRPr="00113289">
              <w:rPr>
                <w:bCs/>
                <w:lang w:val="uk-UA" w:eastAsia="uk-UA"/>
              </w:rPr>
              <w:t>0.00</w:t>
            </w:r>
          </w:p>
        </w:tc>
        <w:tc>
          <w:tcPr>
            <w:tcW w:w="1651" w:type="dxa"/>
          </w:tcPr>
          <w:p w:rsidR="00113289" w:rsidRPr="00113289" w:rsidRDefault="00113289" w:rsidP="00113289">
            <w:pPr>
              <w:jc w:val="right"/>
              <w:rPr>
                <w:bCs/>
                <w:lang w:val="uk-UA" w:eastAsia="uk-UA"/>
              </w:rPr>
            </w:pPr>
            <w:r w:rsidRPr="00113289">
              <w:rPr>
                <w:bCs/>
                <w:lang w:val="uk-UA" w:eastAsia="uk-UA"/>
              </w:rPr>
              <w:t>Х</w:t>
            </w:r>
          </w:p>
        </w:tc>
        <w:tc>
          <w:tcPr>
            <w:tcW w:w="1231" w:type="dxa"/>
          </w:tcPr>
          <w:p w:rsidR="00113289" w:rsidRPr="00113289" w:rsidRDefault="00113289" w:rsidP="00113289">
            <w:pPr>
              <w:jc w:val="right"/>
              <w:rPr>
                <w:bCs/>
                <w:lang w:val="uk-UA" w:eastAsia="uk-UA"/>
              </w:rPr>
            </w:pPr>
            <w:r w:rsidRPr="00113289">
              <w:rPr>
                <w:bCs/>
                <w:lang w:val="uk-UA" w:eastAsia="uk-UA"/>
              </w:rPr>
              <w:t>Х</w:t>
            </w:r>
          </w:p>
        </w:tc>
      </w:tr>
      <w:tr w:rsidR="00113289" w:rsidRPr="00113289" w:rsidTr="00E9193D">
        <w:tc>
          <w:tcPr>
            <w:tcW w:w="4492" w:type="dxa"/>
            <w:gridSpan w:val="2"/>
          </w:tcPr>
          <w:p w:rsidR="00113289" w:rsidRPr="00113289" w:rsidRDefault="00113289" w:rsidP="00113289">
            <w:pPr>
              <w:ind w:left="180" w:hanging="180"/>
              <w:rPr>
                <w:bCs/>
                <w:lang w:val="uk-UA" w:eastAsia="uk-UA"/>
              </w:rPr>
            </w:pPr>
            <w:r w:rsidRPr="00113289">
              <w:rPr>
                <w:bCs/>
                <w:lang w:val="uk-UA" w:eastAsia="uk-UA"/>
              </w:rPr>
              <w:t>за іншими цінними паперами (у тому числі за похідними цінними паперами) (за кожним видом):</w:t>
            </w:r>
          </w:p>
        </w:tc>
        <w:tc>
          <w:tcPr>
            <w:tcW w:w="1189" w:type="dxa"/>
          </w:tcPr>
          <w:p w:rsidR="00113289" w:rsidRPr="00113289" w:rsidRDefault="00113289" w:rsidP="00113289">
            <w:pPr>
              <w:jc w:val="right"/>
              <w:rPr>
                <w:bCs/>
                <w:lang w:val="uk-UA" w:eastAsia="uk-UA"/>
              </w:rPr>
            </w:pPr>
            <w:r w:rsidRPr="00113289">
              <w:rPr>
                <w:bCs/>
                <w:lang w:val="uk-UA" w:eastAsia="uk-UA"/>
              </w:rPr>
              <w:t>Х</w:t>
            </w:r>
          </w:p>
        </w:tc>
        <w:tc>
          <w:tcPr>
            <w:tcW w:w="1385" w:type="dxa"/>
          </w:tcPr>
          <w:p w:rsidR="00113289" w:rsidRPr="00113289" w:rsidRDefault="00113289" w:rsidP="00113289">
            <w:pPr>
              <w:jc w:val="right"/>
              <w:rPr>
                <w:bCs/>
                <w:lang w:val="uk-UA" w:eastAsia="uk-UA"/>
              </w:rPr>
            </w:pPr>
            <w:r w:rsidRPr="00113289">
              <w:rPr>
                <w:bCs/>
                <w:lang w:val="uk-UA" w:eastAsia="uk-UA"/>
              </w:rPr>
              <w:t>0.00</w:t>
            </w:r>
          </w:p>
        </w:tc>
        <w:tc>
          <w:tcPr>
            <w:tcW w:w="1651" w:type="dxa"/>
          </w:tcPr>
          <w:p w:rsidR="00113289" w:rsidRPr="00113289" w:rsidRDefault="00113289" w:rsidP="00113289">
            <w:pPr>
              <w:jc w:val="right"/>
              <w:rPr>
                <w:bCs/>
                <w:lang w:val="uk-UA" w:eastAsia="uk-UA"/>
              </w:rPr>
            </w:pPr>
            <w:r w:rsidRPr="00113289">
              <w:rPr>
                <w:bCs/>
                <w:lang w:val="uk-UA" w:eastAsia="uk-UA"/>
              </w:rPr>
              <w:t>Х</w:t>
            </w:r>
          </w:p>
        </w:tc>
        <w:tc>
          <w:tcPr>
            <w:tcW w:w="1231" w:type="dxa"/>
          </w:tcPr>
          <w:p w:rsidR="00113289" w:rsidRPr="00113289" w:rsidRDefault="00113289" w:rsidP="00113289">
            <w:pPr>
              <w:jc w:val="right"/>
              <w:rPr>
                <w:bCs/>
                <w:lang w:val="uk-UA" w:eastAsia="uk-UA"/>
              </w:rPr>
            </w:pPr>
            <w:r w:rsidRPr="00113289">
              <w:rPr>
                <w:bCs/>
                <w:lang w:val="uk-UA" w:eastAsia="uk-UA"/>
              </w:rPr>
              <w:t>Х</w:t>
            </w:r>
          </w:p>
        </w:tc>
      </w:tr>
      <w:tr w:rsidR="00113289" w:rsidRPr="00113289" w:rsidTr="00E9193D">
        <w:tc>
          <w:tcPr>
            <w:tcW w:w="4492" w:type="dxa"/>
            <w:gridSpan w:val="2"/>
          </w:tcPr>
          <w:p w:rsidR="00113289" w:rsidRPr="00113289" w:rsidRDefault="00113289" w:rsidP="00113289">
            <w:pPr>
              <w:ind w:left="180" w:hanging="180"/>
              <w:rPr>
                <w:bCs/>
                <w:lang w:val="uk-UA" w:eastAsia="uk-UA"/>
              </w:rPr>
            </w:pPr>
            <w:r w:rsidRPr="00113289">
              <w:rPr>
                <w:bCs/>
                <w:lang w:val="uk-UA" w:eastAsia="uk-UA"/>
              </w:rPr>
              <w:t>За фінансовими інвестиціями в корпоративні права (за кожним видом):</w:t>
            </w:r>
          </w:p>
        </w:tc>
        <w:tc>
          <w:tcPr>
            <w:tcW w:w="1189" w:type="dxa"/>
          </w:tcPr>
          <w:p w:rsidR="00113289" w:rsidRPr="00113289" w:rsidRDefault="00113289" w:rsidP="00113289">
            <w:pPr>
              <w:jc w:val="right"/>
              <w:rPr>
                <w:bCs/>
                <w:lang w:val="uk-UA" w:eastAsia="uk-UA"/>
              </w:rPr>
            </w:pPr>
            <w:r w:rsidRPr="00113289">
              <w:rPr>
                <w:bCs/>
                <w:lang w:val="uk-UA" w:eastAsia="uk-UA"/>
              </w:rPr>
              <w:t>Х</w:t>
            </w:r>
          </w:p>
        </w:tc>
        <w:tc>
          <w:tcPr>
            <w:tcW w:w="1385" w:type="dxa"/>
          </w:tcPr>
          <w:p w:rsidR="00113289" w:rsidRPr="00113289" w:rsidRDefault="00113289" w:rsidP="00113289">
            <w:pPr>
              <w:jc w:val="right"/>
              <w:rPr>
                <w:bCs/>
                <w:lang w:val="uk-UA" w:eastAsia="uk-UA"/>
              </w:rPr>
            </w:pPr>
            <w:r w:rsidRPr="00113289">
              <w:rPr>
                <w:bCs/>
                <w:lang w:val="uk-UA" w:eastAsia="uk-UA"/>
              </w:rPr>
              <w:t>0.00</w:t>
            </w:r>
          </w:p>
        </w:tc>
        <w:tc>
          <w:tcPr>
            <w:tcW w:w="1651" w:type="dxa"/>
          </w:tcPr>
          <w:p w:rsidR="00113289" w:rsidRPr="00113289" w:rsidRDefault="00113289" w:rsidP="00113289">
            <w:pPr>
              <w:jc w:val="right"/>
              <w:rPr>
                <w:bCs/>
                <w:lang w:val="uk-UA" w:eastAsia="uk-UA"/>
              </w:rPr>
            </w:pPr>
            <w:r w:rsidRPr="00113289">
              <w:rPr>
                <w:bCs/>
                <w:lang w:val="uk-UA" w:eastAsia="uk-UA"/>
              </w:rPr>
              <w:t>Х</w:t>
            </w:r>
          </w:p>
        </w:tc>
        <w:tc>
          <w:tcPr>
            <w:tcW w:w="1231" w:type="dxa"/>
          </w:tcPr>
          <w:p w:rsidR="00113289" w:rsidRPr="00113289" w:rsidRDefault="00113289" w:rsidP="00113289">
            <w:pPr>
              <w:jc w:val="right"/>
              <w:rPr>
                <w:bCs/>
                <w:lang w:val="uk-UA" w:eastAsia="uk-UA"/>
              </w:rPr>
            </w:pPr>
            <w:r w:rsidRPr="00113289">
              <w:rPr>
                <w:bCs/>
                <w:lang w:val="uk-UA" w:eastAsia="uk-UA"/>
              </w:rPr>
              <w:t>Х</w:t>
            </w:r>
          </w:p>
        </w:tc>
      </w:tr>
      <w:tr w:rsidR="00113289" w:rsidRPr="00113289" w:rsidTr="00E9193D">
        <w:tc>
          <w:tcPr>
            <w:tcW w:w="4492" w:type="dxa"/>
            <w:gridSpan w:val="2"/>
          </w:tcPr>
          <w:p w:rsidR="00113289" w:rsidRPr="00113289" w:rsidRDefault="00113289" w:rsidP="00113289">
            <w:pPr>
              <w:ind w:left="180" w:hanging="180"/>
              <w:rPr>
                <w:bCs/>
                <w:lang w:val="uk-UA" w:eastAsia="uk-UA"/>
              </w:rPr>
            </w:pPr>
            <w:r w:rsidRPr="00113289">
              <w:rPr>
                <w:bCs/>
                <w:lang w:val="uk-UA" w:eastAsia="uk-UA"/>
              </w:rPr>
              <w:t>Податкові зобов'язання</w:t>
            </w:r>
          </w:p>
        </w:tc>
        <w:tc>
          <w:tcPr>
            <w:tcW w:w="1189" w:type="dxa"/>
          </w:tcPr>
          <w:p w:rsidR="00113289" w:rsidRPr="00113289" w:rsidRDefault="00113289" w:rsidP="00113289">
            <w:pPr>
              <w:jc w:val="right"/>
              <w:rPr>
                <w:bCs/>
                <w:lang w:val="uk-UA" w:eastAsia="uk-UA"/>
              </w:rPr>
            </w:pPr>
            <w:r w:rsidRPr="00113289">
              <w:rPr>
                <w:bCs/>
                <w:lang w:val="uk-UA" w:eastAsia="uk-UA"/>
              </w:rPr>
              <w:t>Х</w:t>
            </w:r>
          </w:p>
        </w:tc>
        <w:tc>
          <w:tcPr>
            <w:tcW w:w="1385" w:type="dxa"/>
          </w:tcPr>
          <w:p w:rsidR="00113289" w:rsidRPr="00113289" w:rsidRDefault="00113289" w:rsidP="00113289">
            <w:pPr>
              <w:jc w:val="right"/>
              <w:rPr>
                <w:bCs/>
                <w:lang w:val="uk-UA" w:eastAsia="uk-UA"/>
              </w:rPr>
            </w:pPr>
            <w:r w:rsidRPr="00113289">
              <w:rPr>
                <w:bCs/>
                <w:lang w:val="uk-UA" w:eastAsia="uk-UA"/>
              </w:rPr>
              <w:t>2.80</w:t>
            </w:r>
          </w:p>
        </w:tc>
        <w:tc>
          <w:tcPr>
            <w:tcW w:w="1651" w:type="dxa"/>
          </w:tcPr>
          <w:p w:rsidR="00113289" w:rsidRPr="00113289" w:rsidRDefault="00113289" w:rsidP="00113289">
            <w:pPr>
              <w:jc w:val="right"/>
              <w:rPr>
                <w:bCs/>
                <w:lang w:val="uk-UA" w:eastAsia="uk-UA"/>
              </w:rPr>
            </w:pPr>
            <w:r w:rsidRPr="00113289">
              <w:rPr>
                <w:bCs/>
                <w:lang w:val="uk-UA" w:eastAsia="uk-UA"/>
              </w:rPr>
              <w:t>Х</w:t>
            </w:r>
          </w:p>
        </w:tc>
        <w:tc>
          <w:tcPr>
            <w:tcW w:w="1231" w:type="dxa"/>
          </w:tcPr>
          <w:p w:rsidR="00113289" w:rsidRPr="00113289" w:rsidRDefault="00113289" w:rsidP="00113289">
            <w:pPr>
              <w:jc w:val="right"/>
              <w:rPr>
                <w:bCs/>
                <w:lang w:val="uk-UA" w:eastAsia="uk-UA"/>
              </w:rPr>
            </w:pPr>
            <w:r w:rsidRPr="00113289">
              <w:rPr>
                <w:bCs/>
                <w:lang w:val="uk-UA" w:eastAsia="uk-UA"/>
              </w:rPr>
              <w:t>Х</w:t>
            </w:r>
          </w:p>
        </w:tc>
      </w:tr>
      <w:tr w:rsidR="00113289" w:rsidRPr="00113289" w:rsidTr="00E9193D">
        <w:tc>
          <w:tcPr>
            <w:tcW w:w="4492" w:type="dxa"/>
            <w:gridSpan w:val="2"/>
          </w:tcPr>
          <w:p w:rsidR="00113289" w:rsidRPr="00113289" w:rsidRDefault="00113289" w:rsidP="00113289">
            <w:pPr>
              <w:ind w:left="180" w:hanging="180"/>
              <w:rPr>
                <w:bCs/>
                <w:lang w:val="uk-UA" w:eastAsia="uk-UA"/>
              </w:rPr>
            </w:pPr>
            <w:r w:rsidRPr="00113289">
              <w:rPr>
                <w:bCs/>
                <w:lang w:val="uk-UA" w:eastAsia="uk-UA"/>
              </w:rPr>
              <w:t>Фінансова допомога на зворотній основі</w:t>
            </w:r>
          </w:p>
        </w:tc>
        <w:tc>
          <w:tcPr>
            <w:tcW w:w="1189" w:type="dxa"/>
          </w:tcPr>
          <w:p w:rsidR="00113289" w:rsidRPr="00113289" w:rsidRDefault="00113289" w:rsidP="00113289">
            <w:pPr>
              <w:jc w:val="right"/>
              <w:rPr>
                <w:bCs/>
                <w:lang w:val="uk-UA" w:eastAsia="uk-UA"/>
              </w:rPr>
            </w:pPr>
            <w:r w:rsidRPr="00113289">
              <w:rPr>
                <w:bCs/>
                <w:lang w:val="uk-UA" w:eastAsia="uk-UA"/>
              </w:rPr>
              <w:t>Х</w:t>
            </w:r>
          </w:p>
        </w:tc>
        <w:tc>
          <w:tcPr>
            <w:tcW w:w="1385" w:type="dxa"/>
          </w:tcPr>
          <w:p w:rsidR="00113289" w:rsidRPr="00113289" w:rsidRDefault="00113289" w:rsidP="00113289">
            <w:pPr>
              <w:jc w:val="right"/>
              <w:rPr>
                <w:bCs/>
                <w:lang w:val="uk-UA" w:eastAsia="uk-UA"/>
              </w:rPr>
            </w:pPr>
            <w:r w:rsidRPr="00113289">
              <w:rPr>
                <w:bCs/>
                <w:lang w:val="uk-UA" w:eastAsia="uk-UA"/>
              </w:rPr>
              <w:t>0.00</w:t>
            </w:r>
          </w:p>
        </w:tc>
        <w:tc>
          <w:tcPr>
            <w:tcW w:w="1651" w:type="dxa"/>
          </w:tcPr>
          <w:p w:rsidR="00113289" w:rsidRPr="00113289" w:rsidRDefault="00113289" w:rsidP="00113289">
            <w:pPr>
              <w:jc w:val="right"/>
              <w:rPr>
                <w:bCs/>
                <w:lang w:val="uk-UA" w:eastAsia="uk-UA"/>
              </w:rPr>
            </w:pPr>
            <w:r w:rsidRPr="00113289">
              <w:rPr>
                <w:bCs/>
                <w:lang w:val="uk-UA" w:eastAsia="uk-UA"/>
              </w:rPr>
              <w:t>Х</w:t>
            </w:r>
          </w:p>
        </w:tc>
        <w:tc>
          <w:tcPr>
            <w:tcW w:w="1231" w:type="dxa"/>
          </w:tcPr>
          <w:p w:rsidR="00113289" w:rsidRPr="00113289" w:rsidRDefault="00113289" w:rsidP="00113289">
            <w:pPr>
              <w:jc w:val="right"/>
              <w:rPr>
                <w:bCs/>
                <w:lang w:val="uk-UA" w:eastAsia="uk-UA"/>
              </w:rPr>
            </w:pPr>
            <w:r w:rsidRPr="00113289">
              <w:rPr>
                <w:bCs/>
                <w:lang w:val="uk-UA" w:eastAsia="uk-UA"/>
              </w:rPr>
              <w:t>Х</w:t>
            </w:r>
          </w:p>
        </w:tc>
      </w:tr>
      <w:tr w:rsidR="00113289" w:rsidRPr="00113289" w:rsidTr="00E9193D">
        <w:tc>
          <w:tcPr>
            <w:tcW w:w="4492" w:type="dxa"/>
            <w:gridSpan w:val="2"/>
          </w:tcPr>
          <w:p w:rsidR="00113289" w:rsidRPr="00113289" w:rsidRDefault="00113289" w:rsidP="00113289">
            <w:pPr>
              <w:ind w:left="180" w:hanging="180"/>
              <w:rPr>
                <w:bCs/>
                <w:lang w:val="uk-UA" w:eastAsia="uk-UA"/>
              </w:rPr>
            </w:pPr>
            <w:r w:rsidRPr="00113289">
              <w:rPr>
                <w:bCs/>
                <w:lang w:val="uk-UA" w:eastAsia="uk-UA"/>
              </w:rPr>
              <w:t>Інші зобов'язання та забезпечення</w:t>
            </w:r>
          </w:p>
        </w:tc>
        <w:tc>
          <w:tcPr>
            <w:tcW w:w="1189" w:type="dxa"/>
          </w:tcPr>
          <w:p w:rsidR="00113289" w:rsidRPr="00113289" w:rsidRDefault="00113289" w:rsidP="00113289">
            <w:pPr>
              <w:jc w:val="right"/>
              <w:rPr>
                <w:bCs/>
                <w:lang w:val="uk-UA" w:eastAsia="uk-UA"/>
              </w:rPr>
            </w:pPr>
            <w:r w:rsidRPr="00113289">
              <w:rPr>
                <w:bCs/>
                <w:lang w:val="uk-UA" w:eastAsia="uk-UA"/>
              </w:rPr>
              <w:t>Х</w:t>
            </w:r>
          </w:p>
        </w:tc>
        <w:tc>
          <w:tcPr>
            <w:tcW w:w="1385" w:type="dxa"/>
          </w:tcPr>
          <w:p w:rsidR="00113289" w:rsidRPr="00113289" w:rsidRDefault="00113289" w:rsidP="00113289">
            <w:pPr>
              <w:jc w:val="right"/>
              <w:rPr>
                <w:bCs/>
                <w:lang w:val="uk-UA" w:eastAsia="uk-UA"/>
              </w:rPr>
            </w:pPr>
            <w:r w:rsidRPr="00113289">
              <w:rPr>
                <w:bCs/>
                <w:lang w:val="uk-UA" w:eastAsia="uk-UA"/>
              </w:rPr>
              <w:t>3.50</w:t>
            </w:r>
          </w:p>
        </w:tc>
        <w:tc>
          <w:tcPr>
            <w:tcW w:w="1651" w:type="dxa"/>
          </w:tcPr>
          <w:p w:rsidR="00113289" w:rsidRPr="00113289" w:rsidRDefault="00113289" w:rsidP="00113289">
            <w:pPr>
              <w:jc w:val="right"/>
              <w:rPr>
                <w:bCs/>
                <w:lang w:val="uk-UA" w:eastAsia="uk-UA"/>
              </w:rPr>
            </w:pPr>
            <w:r w:rsidRPr="00113289">
              <w:rPr>
                <w:bCs/>
                <w:lang w:val="uk-UA" w:eastAsia="uk-UA"/>
              </w:rPr>
              <w:t>Х</w:t>
            </w:r>
          </w:p>
        </w:tc>
        <w:tc>
          <w:tcPr>
            <w:tcW w:w="1231" w:type="dxa"/>
          </w:tcPr>
          <w:p w:rsidR="00113289" w:rsidRPr="00113289" w:rsidRDefault="00113289" w:rsidP="00113289">
            <w:pPr>
              <w:jc w:val="right"/>
              <w:rPr>
                <w:bCs/>
                <w:lang w:val="uk-UA" w:eastAsia="uk-UA"/>
              </w:rPr>
            </w:pPr>
            <w:r w:rsidRPr="00113289">
              <w:rPr>
                <w:bCs/>
                <w:lang w:val="uk-UA" w:eastAsia="uk-UA"/>
              </w:rPr>
              <w:t>Х</w:t>
            </w:r>
          </w:p>
        </w:tc>
      </w:tr>
      <w:tr w:rsidR="00113289" w:rsidRPr="00113289" w:rsidTr="00E9193D">
        <w:tc>
          <w:tcPr>
            <w:tcW w:w="4492" w:type="dxa"/>
            <w:gridSpan w:val="2"/>
          </w:tcPr>
          <w:p w:rsidR="00113289" w:rsidRPr="00113289" w:rsidRDefault="00113289" w:rsidP="00113289">
            <w:pPr>
              <w:ind w:left="180" w:hanging="180"/>
              <w:rPr>
                <w:bCs/>
                <w:lang w:val="uk-UA" w:eastAsia="uk-UA"/>
              </w:rPr>
            </w:pPr>
            <w:r w:rsidRPr="00113289">
              <w:rPr>
                <w:bCs/>
                <w:lang w:val="uk-UA" w:eastAsia="uk-UA"/>
              </w:rPr>
              <w:t>Усього зобов'язань та забезпечень</w:t>
            </w:r>
          </w:p>
        </w:tc>
        <w:tc>
          <w:tcPr>
            <w:tcW w:w="1189" w:type="dxa"/>
          </w:tcPr>
          <w:p w:rsidR="00113289" w:rsidRPr="00113289" w:rsidRDefault="00113289" w:rsidP="00113289">
            <w:pPr>
              <w:jc w:val="right"/>
              <w:rPr>
                <w:bCs/>
                <w:lang w:val="uk-UA" w:eastAsia="uk-UA"/>
              </w:rPr>
            </w:pPr>
            <w:r w:rsidRPr="00113289">
              <w:rPr>
                <w:bCs/>
                <w:lang w:val="uk-UA" w:eastAsia="uk-UA"/>
              </w:rPr>
              <w:t>Х</w:t>
            </w:r>
          </w:p>
        </w:tc>
        <w:tc>
          <w:tcPr>
            <w:tcW w:w="1385" w:type="dxa"/>
          </w:tcPr>
          <w:p w:rsidR="00113289" w:rsidRPr="00113289" w:rsidRDefault="00113289" w:rsidP="00113289">
            <w:pPr>
              <w:jc w:val="right"/>
              <w:rPr>
                <w:bCs/>
                <w:lang w:val="uk-UA" w:eastAsia="uk-UA"/>
              </w:rPr>
            </w:pPr>
            <w:r w:rsidRPr="00113289">
              <w:rPr>
                <w:bCs/>
                <w:lang w:val="uk-UA" w:eastAsia="uk-UA"/>
              </w:rPr>
              <w:t>6.30</w:t>
            </w:r>
          </w:p>
        </w:tc>
        <w:tc>
          <w:tcPr>
            <w:tcW w:w="1651" w:type="dxa"/>
          </w:tcPr>
          <w:p w:rsidR="00113289" w:rsidRPr="00113289" w:rsidRDefault="00113289" w:rsidP="00113289">
            <w:pPr>
              <w:jc w:val="right"/>
              <w:rPr>
                <w:bCs/>
                <w:lang w:val="uk-UA" w:eastAsia="uk-UA"/>
              </w:rPr>
            </w:pPr>
            <w:r w:rsidRPr="00113289">
              <w:rPr>
                <w:bCs/>
                <w:lang w:val="uk-UA" w:eastAsia="uk-UA"/>
              </w:rPr>
              <w:t>Х</w:t>
            </w:r>
          </w:p>
        </w:tc>
        <w:tc>
          <w:tcPr>
            <w:tcW w:w="1231" w:type="dxa"/>
          </w:tcPr>
          <w:p w:rsidR="00113289" w:rsidRPr="00113289" w:rsidRDefault="00113289" w:rsidP="00113289">
            <w:pPr>
              <w:jc w:val="right"/>
              <w:rPr>
                <w:bCs/>
                <w:lang w:val="uk-UA" w:eastAsia="uk-UA"/>
              </w:rPr>
            </w:pPr>
            <w:r w:rsidRPr="00113289">
              <w:rPr>
                <w:bCs/>
                <w:lang w:val="uk-UA" w:eastAsia="uk-UA"/>
              </w:rPr>
              <w:t>Х</w:t>
            </w:r>
          </w:p>
        </w:tc>
      </w:tr>
      <w:tr w:rsidR="00113289" w:rsidRPr="00113289" w:rsidTr="00E9193D">
        <w:tc>
          <w:tcPr>
            <w:tcW w:w="737" w:type="dxa"/>
          </w:tcPr>
          <w:p w:rsidR="00113289" w:rsidRPr="00113289" w:rsidRDefault="00113289" w:rsidP="00113289">
            <w:pPr>
              <w:rPr>
                <w:b/>
                <w:szCs w:val="24"/>
                <w:lang w:val="en-US" w:eastAsia="uk-UA"/>
              </w:rPr>
            </w:pPr>
            <w:r w:rsidRPr="00113289">
              <w:rPr>
                <w:b/>
                <w:szCs w:val="24"/>
                <w:lang w:val="en-US" w:eastAsia="uk-UA"/>
              </w:rPr>
              <w:t>Опис</w:t>
            </w:r>
          </w:p>
        </w:tc>
        <w:tc>
          <w:tcPr>
            <w:tcW w:w="9213" w:type="dxa"/>
            <w:gridSpan w:val="5"/>
          </w:tcPr>
          <w:p w:rsidR="00113289" w:rsidRPr="00113289" w:rsidRDefault="00113289" w:rsidP="00113289">
            <w:pPr>
              <w:rPr>
                <w:szCs w:val="24"/>
                <w:lang w:val="en-US" w:eastAsia="uk-UA"/>
              </w:rPr>
            </w:pPr>
            <w:r w:rsidRPr="00113289">
              <w:rPr>
                <w:szCs w:val="24"/>
                <w:lang w:val="en-US" w:eastAsia="uk-UA"/>
              </w:rPr>
              <w:t>Непогашених кредитiв банку немає. Непогашених зобов'язань за цiнними паперами та фiнансовими iнвестицiями в корпоративнi права немає.</w:t>
            </w:r>
          </w:p>
        </w:tc>
      </w:tr>
    </w:tbl>
    <w:p w:rsidR="00113289" w:rsidRPr="00113289" w:rsidRDefault="00113289" w:rsidP="00113289">
      <w:pPr>
        <w:spacing w:after="0" w:line="240" w:lineRule="auto"/>
        <w:rPr>
          <w:rFonts w:ascii="Times New Roman" w:eastAsia="Times New Roman" w:hAnsi="Times New Roman" w:cs="Times New Roman"/>
          <w:sz w:val="24"/>
          <w:szCs w:val="24"/>
          <w:lang w:val="en-US" w:eastAsia="uk-UA"/>
        </w:rPr>
      </w:pPr>
    </w:p>
    <w:p w:rsidR="00113289" w:rsidRDefault="00113289">
      <w:pPr>
        <w:sectPr w:rsidR="00113289" w:rsidSect="0011328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13289" w:rsidRPr="00113289" w:rsidTr="00E9193D">
        <w:tc>
          <w:tcPr>
            <w:tcW w:w="9720" w:type="dxa"/>
            <w:tcMar>
              <w:top w:w="60" w:type="dxa"/>
              <w:left w:w="60" w:type="dxa"/>
              <w:bottom w:w="60" w:type="dxa"/>
              <w:right w:w="60" w:type="dxa"/>
            </w:tcMar>
            <w:vAlign w:val="center"/>
          </w:tcPr>
          <w:p w:rsidR="00113289" w:rsidRPr="00113289" w:rsidRDefault="00113289" w:rsidP="00113289">
            <w:pPr>
              <w:spacing w:after="0" w:line="240" w:lineRule="auto"/>
              <w:ind w:left="-210"/>
              <w:jc w:val="center"/>
              <w:rPr>
                <w:rFonts w:ascii="Times New Roman" w:eastAsia="Times New Roman" w:hAnsi="Times New Roman" w:cs="Times New Roman"/>
                <w:b/>
                <w:bCs/>
                <w:sz w:val="28"/>
                <w:szCs w:val="28"/>
                <w:lang w:val="uk-UA" w:eastAsia="uk-UA"/>
              </w:rPr>
            </w:pPr>
            <w:r w:rsidRPr="00113289">
              <w:rPr>
                <w:rFonts w:ascii="Times New Roman" w:eastAsia="Times New Roman" w:hAnsi="Times New Roman" w:cs="Times New Roman"/>
                <w:b/>
                <w:color w:val="000000"/>
                <w:sz w:val="28"/>
                <w:szCs w:val="28"/>
                <w:lang w:val="en-US" w:eastAsia="uk-UA"/>
              </w:rPr>
              <w:lastRenderedPageBreak/>
              <w:t>6</w:t>
            </w:r>
            <w:r w:rsidRPr="00113289">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113289" w:rsidRPr="00113289" w:rsidRDefault="00113289" w:rsidP="00113289">
      <w:pPr>
        <w:spacing w:after="0" w:line="240" w:lineRule="auto"/>
        <w:rPr>
          <w:rFonts w:ascii="Times New Roman" w:eastAsia="Times New Roman" w:hAnsi="Times New Roman" w:cs="Times New Roman"/>
          <w:vanish/>
          <w:color w:val="000000"/>
          <w:sz w:val="24"/>
          <w:szCs w:val="24"/>
          <w:lang w:val="uk-UA" w:eastAsia="uk-UA"/>
        </w:rPr>
      </w:pPr>
    </w:p>
    <w:p w:rsidR="00113289" w:rsidRPr="00113289" w:rsidRDefault="00113289" w:rsidP="00113289">
      <w:pPr>
        <w:spacing w:after="0" w:line="240" w:lineRule="auto"/>
        <w:rPr>
          <w:rFonts w:ascii="Times New Roman" w:eastAsia="Times New Roman" w:hAnsi="Times New Roman" w:cs="Times New Roman"/>
          <w:vanish/>
          <w:color w:val="000000"/>
          <w:sz w:val="24"/>
          <w:szCs w:val="24"/>
          <w:lang w:val="uk-UA" w:eastAsia="uk-UA"/>
        </w:rPr>
      </w:pPr>
    </w:p>
    <w:p w:rsidR="00113289" w:rsidRPr="00113289" w:rsidRDefault="00113289" w:rsidP="00113289">
      <w:pPr>
        <w:spacing w:after="0" w:line="240" w:lineRule="auto"/>
        <w:rPr>
          <w:rFonts w:ascii="Times New Roman" w:eastAsia="Times New Roman" w:hAnsi="Times New Roman" w:cs="Times New Roman"/>
          <w:sz w:val="24"/>
          <w:szCs w:val="24"/>
          <w:lang w:val="uk-UA" w:eastAsia="uk-UA"/>
        </w:rPr>
      </w:pPr>
    </w:p>
    <w:p w:rsidR="00113289" w:rsidRPr="00113289" w:rsidRDefault="00113289" w:rsidP="00113289">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Товариство з обмеженою відповідальністю "Аудиторська фірма "Київ-Аудит 2000"</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Організаційно-правова форма</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Товариство з обмеженою вiдповiдальнiстю</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Ідентифікаційний код юридичної особи</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21642796</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Місцезнаходження</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01028 м. Київ  01028 вул. Окіпної, буд. 2, оф. 308</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Номер ліцензії або іншого документа на цей вид діяльності</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0355</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Назва державного органу, що видав ліцензію або інший документ</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Аудиторська палата України</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Дата видачі ліцензії або іншого документа</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23.02.2001</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Міжміський код та телефон</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(0362) 62-05-07</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Факс</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(0362)620507</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Вид діяльності</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Діяльність у сфері бухгалтерського обліку та аудиту</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Опис</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Договір на здійснення аудиторської перевірки  від 17.03.2020 р.</w:t>
            </w:r>
          </w:p>
        </w:tc>
      </w:tr>
    </w:tbl>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ТОВ "Бенефiт Брок"</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Організаційно-правова форма</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Товариство з обмеженою вiдповiдальнiстю</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Ідентифікаційний код юридичної особи</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36625811</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Місцезнаходження</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61022 Харкiвська область  м.Харкiв пр-кт Науки,буд.5,к.20</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Номер ліцензії або іншого документа на цей вид діяльності</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АЕ № 286523</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Назва державного органу, що видав ліцензію або інший документ</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НКЦПФР</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Дата видачі ліцензії або іншого документа</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08.10.2013</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Міжміський код та телефон</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(057)7282400</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Факс</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(057)7282400</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Вид діяльності</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Депозитарна діяльність депозитарної установи</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Опис</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Договір на відкриття рахунків у цінних паперах власникам №  210111/З-10 від 21.01.2011 року.</w:t>
            </w:r>
          </w:p>
        </w:tc>
      </w:tr>
    </w:tbl>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Публічне акціонерне товариство "Національний депозитарій України"</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Організаційно-правова форма</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Публiчне акцiонерне товариство</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Ідентифікаційний код юридичної особи</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30370711</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Місцезнаходження</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04107 УКРАЇНА  м.Київ вул.Тропініна, 7-г</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Номер ліцензії або іншого документа на цей вид діяльності</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д/н</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Назва державного органу, що видав ліцензію або інший документ</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д/н</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Дата видачі ліцензії або іншого документа</w:t>
            </w:r>
          </w:p>
        </w:tc>
        <w:tc>
          <w:tcPr>
            <w:tcW w:w="6803" w:type="dxa"/>
            <w:shd w:val="clear" w:color="auto" w:fill="auto"/>
          </w:tcPr>
          <w:p w:rsidR="00113289" w:rsidRPr="00113289" w:rsidRDefault="00113289" w:rsidP="00113289">
            <w:pPr>
              <w:rPr>
                <w:szCs w:val="24"/>
                <w:lang w:val="uk-UA" w:eastAsia="uk-UA"/>
              </w:rPr>
            </w:pP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Міжміський код та телефон</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(044) 591-04-00</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Факс</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(044) 591-04-00</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Вид діяльності</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Депозитарна діяльність центрального депозитарію</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Опис</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З депозитарiєм укладено договiр на обслуговування емiсiї.</w:t>
            </w:r>
          </w:p>
          <w:p w:rsidR="00113289" w:rsidRPr="00113289" w:rsidRDefault="00113289" w:rsidP="00113289">
            <w:pPr>
              <w:rPr>
                <w:szCs w:val="24"/>
                <w:lang w:val="uk-UA" w:eastAsia="uk-UA"/>
              </w:rPr>
            </w:pPr>
            <w:r w:rsidRPr="00113289">
              <w:rPr>
                <w:szCs w:val="24"/>
                <w:lang w:val="uk-UA" w:eastAsia="uk-UA"/>
              </w:rPr>
              <w:t>Дiяльнiсть ПАТ "НДУ" здiйснюється вiдповiдно до Правил Центрального депозитарiю цiнних паперiв, що були</w:t>
            </w:r>
          </w:p>
          <w:p w:rsidR="00113289" w:rsidRPr="00113289" w:rsidRDefault="00113289" w:rsidP="00113289">
            <w:pPr>
              <w:rPr>
                <w:szCs w:val="24"/>
                <w:lang w:val="uk-UA" w:eastAsia="uk-UA"/>
              </w:rPr>
            </w:pPr>
            <w:r w:rsidRPr="00113289">
              <w:rPr>
                <w:szCs w:val="24"/>
                <w:lang w:val="uk-UA" w:eastAsia="uk-UA"/>
              </w:rPr>
              <w:t>зареєстрованi Рiшенням НКЦПФР N2092 вiд 01.10.2013р.</w:t>
            </w:r>
          </w:p>
        </w:tc>
      </w:tr>
    </w:tbl>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lastRenderedPageBreak/>
              <w:t>Повне найменування юридичної особи або прізвище, ім'я та по батькові фізичної особи</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ДУ "Агентство з розвитку інфраструктури фондового ринку України"</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Організаційно-правова форма</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Державна органiзацiя (установа, заклад)</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Ідентифікаційний код юридичної особи</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21676262</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Місцезнаходження</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03150 УКРАЇНА  м.Київ вул.Антоновича, 51, оф. 1206</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Номер ліцензії або іншого документа на цей вид діяльності</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DR/00002/ARM</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Назва державного органу, що видав ліцензію або інший документ</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НКЦПФР</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Дата видачі ліцензії або іншого документа</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18.02.2019</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Міжміський код та телефон</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(044) 287-56-70</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Факс</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(044) 287-56-73</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Вид діяльності</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Діяльність з подання звітності та/або адміністративних даних до НКЦПФР</w:t>
            </w:r>
          </w:p>
        </w:tc>
      </w:tr>
      <w:tr w:rsidR="00113289" w:rsidRPr="00113289" w:rsidTr="00E9193D">
        <w:tc>
          <w:tcPr>
            <w:tcW w:w="3401" w:type="dxa"/>
            <w:shd w:val="clear" w:color="auto" w:fill="auto"/>
          </w:tcPr>
          <w:p w:rsidR="00113289" w:rsidRPr="00113289" w:rsidRDefault="00113289" w:rsidP="00113289">
            <w:pPr>
              <w:rPr>
                <w:b/>
                <w:szCs w:val="24"/>
                <w:lang w:val="uk-UA" w:eastAsia="uk-UA"/>
              </w:rPr>
            </w:pPr>
            <w:r w:rsidRPr="00113289">
              <w:rPr>
                <w:b/>
                <w:szCs w:val="24"/>
                <w:lang w:val="uk-UA" w:eastAsia="uk-UA"/>
              </w:rPr>
              <w:t>Опис</w:t>
            </w:r>
          </w:p>
        </w:tc>
        <w:tc>
          <w:tcPr>
            <w:tcW w:w="6803" w:type="dxa"/>
            <w:shd w:val="clear" w:color="auto" w:fill="auto"/>
          </w:tcPr>
          <w:p w:rsidR="00113289" w:rsidRPr="00113289" w:rsidRDefault="00113289" w:rsidP="00113289">
            <w:pPr>
              <w:rPr>
                <w:szCs w:val="24"/>
                <w:lang w:val="uk-UA" w:eastAsia="uk-UA"/>
              </w:rPr>
            </w:pPr>
            <w:r w:rsidRPr="00113289">
              <w:rPr>
                <w:szCs w:val="24"/>
                <w:lang w:val="uk-UA" w:eastAsia="uk-UA"/>
              </w:rPr>
              <w:t>Подання звітності до НКЦПФР.</w:t>
            </w:r>
          </w:p>
        </w:tc>
      </w:tr>
    </w:tbl>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p w:rsidR="00113289" w:rsidRPr="00113289" w:rsidRDefault="00113289" w:rsidP="00113289">
      <w:pPr>
        <w:spacing w:after="0" w:line="240" w:lineRule="auto"/>
        <w:rPr>
          <w:rFonts w:ascii="Times New Roman" w:eastAsia="Times New Roman" w:hAnsi="Times New Roman" w:cs="Times New Roman"/>
          <w:sz w:val="20"/>
          <w:szCs w:val="24"/>
          <w:lang w:val="uk-UA" w:eastAsia="uk-UA"/>
        </w:rPr>
      </w:pP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widowControl w:val="0"/>
        <w:spacing w:after="0" w:line="240" w:lineRule="auto"/>
        <w:ind w:firstLine="567"/>
        <w:jc w:val="right"/>
        <w:rPr>
          <w:rFonts w:ascii="Times New Roman" w:eastAsia="Times New Roman" w:hAnsi="Times New Roman" w:cs="Times New Roman"/>
          <w:b/>
          <w:lang w:val="en-US" w:eastAsia="ru-RU"/>
        </w:rPr>
      </w:pPr>
    </w:p>
    <w:p w:rsidR="00113289" w:rsidRPr="00113289" w:rsidRDefault="00113289" w:rsidP="00113289">
      <w:pPr>
        <w:widowControl w:val="0"/>
        <w:spacing w:after="0" w:line="240" w:lineRule="auto"/>
        <w:jc w:val="center"/>
        <w:rPr>
          <w:rFonts w:ascii="Times New Roman" w:eastAsia="Times New Roman" w:hAnsi="Times New Roman" w:cs="Times New Roman"/>
          <w:b/>
          <w:bCs/>
          <w:lang w:eastAsia="ru-RU"/>
        </w:rPr>
      </w:pPr>
      <w:r w:rsidRPr="00113289">
        <w:rPr>
          <w:rFonts w:ascii="Times New Roman" w:eastAsia="Times New Roman" w:hAnsi="Times New Roman" w:cs="Times New Roman"/>
          <w:b/>
          <w:bCs/>
          <w:lang w:eastAsia="ru-RU"/>
        </w:rPr>
        <w:t xml:space="preserve">ФІНАНСОВИЙ ЗВІТ </w:t>
      </w:r>
    </w:p>
    <w:p w:rsidR="00113289" w:rsidRPr="00113289" w:rsidRDefault="00113289" w:rsidP="00113289">
      <w:pPr>
        <w:widowControl w:val="0"/>
        <w:spacing w:after="0" w:line="240" w:lineRule="auto"/>
        <w:jc w:val="center"/>
        <w:rPr>
          <w:rFonts w:ascii="Times New Roman" w:eastAsia="Times New Roman" w:hAnsi="Times New Roman" w:cs="Times New Roman"/>
          <w:b/>
          <w:bCs/>
          <w:lang w:val="uk-UA" w:eastAsia="ru-RU"/>
        </w:rPr>
      </w:pPr>
      <w:r w:rsidRPr="00113289">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13289" w:rsidRPr="00113289" w:rsidTr="00E9193D">
        <w:tc>
          <w:tcPr>
            <w:tcW w:w="6082"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eastAsia="ru-RU"/>
              </w:rPr>
            </w:pPr>
          </w:p>
        </w:tc>
        <w:tc>
          <w:tcPr>
            <w:tcW w:w="1956" w:type="dxa"/>
          </w:tcPr>
          <w:p w:rsidR="00113289" w:rsidRPr="00113289" w:rsidRDefault="00113289" w:rsidP="0011328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18"/>
                <w:szCs w:val="18"/>
                <w:lang w:eastAsia="ru-RU"/>
              </w:rPr>
            </w:pPr>
            <w:r w:rsidRPr="00113289">
              <w:rPr>
                <w:rFonts w:ascii="Times New Roman" w:eastAsia="Times New Roman" w:hAnsi="Times New Roman" w:cs="Times New Roman"/>
                <w:sz w:val="18"/>
                <w:szCs w:val="18"/>
                <w:lang w:val="uk-UA" w:eastAsia="ru-RU"/>
              </w:rPr>
              <w:t>Коди</w:t>
            </w:r>
          </w:p>
        </w:tc>
      </w:tr>
      <w:tr w:rsidR="00113289" w:rsidRPr="00113289" w:rsidTr="00E9193D">
        <w:tc>
          <w:tcPr>
            <w:tcW w:w="6082"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eastAsia="ru-RU"/>
              </w:rPr>
            </w:pPr>
          </w:p>
        </w:tc>
        <w:tc>
          <w:tcPr>
            <w:tcW w:w="1956" w:type="dxa"/>
          </w:tcPr>
          <w:p w:rsidR="00113289" w:rsidRPr="00113289" w:rsidRDefault="00113289" w:rsidP="00113289">
            <w:pPr>
              <w:widowControl w:val="0"/>
              <w:spacing w:after="0" w:line="240" w:lineRule="auto"/>
              <w:jc w:val="center"/>
              <w:rPr>
                <w:rFonts w:ascii="Times New Roman" w:eastAsia="Times New Roman" w:hAnsi="Times New Roman" w:cs="Times New Roman"/>
                <w:sz w:val="16"/>
                <w:szCs w:val="16"/>
                <w:lang w:eastAsia="ru-RU"/>
              </w:rPr>
            </w:pPr>
            <w:r w:rsidRPr="0011328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18"/>
                <w:szCs w:val="18"/>
                <w:lang w:val="en-US" w:eastAsia="ru-RU"/>
              </w:rPr>
            </w:pPr>
            <w:r w:rsidRPr="00113289">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bCs/>
                <w:sz w:val="18"/>
                <w:szCs w:val="18"/>
                <w:lang w:val="en-US" w:eastAsia="ru-RU"/>
              </w:rPr>
            </w:pPr>
            <w:r w:rsidRPr="0011328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bCs/>
                <w:sz w:val="18"/>
                <w:szCs w:val="18"/>
                <w:lang w:val="en-US" w:eastAsia="ru-RU"/>
              </w:rPr>
            </w:pPr>
            <w:r w:rsidRPr="00113289">
              <w:rPr>
                <w:rFonts w:ascii="Times New Roman" w:eastAsia="Times New Roman" w:hAnsi="Times New Roman" w:cs="Times New Roman"/>
                <w:bCs/>
                <w:sz w:val="18"/>
                <w:szCs w:val="18"/>
                <w:lang w:val="en-US" w:eastAsia="ru-RU"/>
              </w:rPr>
              <w:t>01</w:t>
            </w:r>
          </w:p>
        </w:tc>
      </w:tr>
      <w:tr w:rsidR="00113289" w:rsidRPr="00113289" w:rsidTr="00E9193D">
        <w:tc>
          <w:tcPr>
            <w:tcW w:w="6082"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val="en-US" w:eastAsia="ru-RU"/>
              </w:rPr>
            </w:pPr>
            <w:r w:rsidRPr="00113289">
              <w:rPr>
                <w:rFonts w:ascii="Times New Roman" w:eastAsia="Times New Roman" w:hAnsi="Times New Roman" w:cs="Times New Roman"/>
                <w:sz w:val="18"/>
                <w:szCs w:val="18"/>
                <w:lang w:val="uk-UA" w:eastAsia="ru-RU"/>
              </w:rPr>
              <w:t xml:space="preserve">Підприємство  </w:t>
            </w:r>
            <w:r w:rsidRPr="00113289">
              <w:rPr>
                <w:rFonts w:ascii="Times New Roman" w:eastAsia="Times New Roman" w:hAnsi="Times New Roman" w:cs="Times New Roman"/>
                <w:sz w:val="18"/>
                <w:szCs w:val="18"/>
                <w:lang w:val="en-US" w:eastAsia="ru-RU"/>
              </w:rPr>
              <w:t xml:space="preserve"> </w:t>
            </w:r>
            <w:r w:rsidRPr="00113289">
              <w:rPr>
                <w:rFonts w:ascii="Times New Roman" w:eastAsia="Times New Roman" w:hAnsi="Times New Roman" w:cs="Times New Roman"/>
                <w:sz w:val="18"/>
                <w:szCs w:val="18"/>
                <w:u w:val="single"/>
                <w:lang w:val="en-US" w:eastAsia="ru-RU"/>
              </w:rPr>
              <w:t>Приватне акцiонерне товариство "ДЕРЕВIЙ"</w:t>
            </w:r>
          </w:p>
        </w:tc>
        <w:tc>
          <w:tcPr>
            <w:tcW w:w="1956"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eastAsia="ru-RU"/>
              </w:rPr>
            </w:pPr>
            <w:r w:rsidRPr="0011328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18"/>
                <w:szCs w:val="18"/>
                <w:lang w:val="en-US" w:eastAsia="ru-RU"/>
              </w:rPr>
            </w:pPr>
            <w:r w:rsidRPr="00113289">
              <w:rPr>
                <w:rFonts w:ascii="Times New Roman" w:eastAsia="Times New Roman" w:hAnsi="Times New Roman" w:cs="Times New Roman"/>
                <w:sz w:val="18"/>
                <w:szCs w:val="18"/>
                <w:lang w:val="en-US" w:eastAsia="ru-RU"/>
              </w:rPr>
              <w:t>21098301</w:t>
            </w:r>
          </w:p>
        </w:tc>
      </w:tr>
      <w:tr w:rsidR="00113289" w:rsidRPr="00113289" w:rsidTr="00E9193D">
        <w:trPr>
          <w:trHeight w:val="199"/>
        </w:trPr>
        <w:tc>
          <w:tcPr>
            <w:tcW w:w="6082"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val="en-US" w:eastAsia="ru-RU"/>
              </w:rPr>
            </w:pPr>
            <w:r w:rsidRPr="00113289">
              <w:rPr>
                <w:rFonts w:ascii="Times New Roman" w:eastAsia="Times New Roman" w:hAnsi="Times New Roman" w:cs="Times New Roman"/>
                <w:sz w:val="18"/>
                <w:szCs w:val="18"/>
                <w:lang w:val="uk-UA" w:eastAsia="ru-RU"/>
              </w:rPr>
              <w:t xml:space="preserve">Територія </w:t>
            </w:r>
            <w:r w:rsidRPr="00113289">
              <w:rPr>
                <w:rFonts w:ascii="Times New Roman" w:eastAsia="Times New Roman" w:hAnsi="Times New Roman" w:cs="Times New Roman"/>
                <w:sz w:val="18"/>
                <w:szCs w:val="18"/>
                <w:lang w:val="en-US" w:eastAsia="ru-RU"/>
              </w:rPr>
              <w:t xml:space="preserve"> </w:t>
            </w:r>
            <w:r w:rsidRPr="00113289">
              <w:rPr>
                <w:rFonts w:ascii="Times New Roman" w:eastAsia="Times New Roman" w:hAnsi="Times New Roman" w:cs="Times New Roman"/>
                <w:sz w:val="18"/>
                <w:szCs w:val="18"/>
                <w:u w:val="single"/>
                <w:lang w:val="en-US" w:eastAsia="ru-RU"/>
              </w:rPr>
              <w:t>Рiвненська область</w:t>
            </w:r>
          </w:p>
        </w:tc>
        <w:tc>
          <w:tcPr>
            <w:tcW w:w="1956"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eastAsia="ru-RU"/>
              </w:rPr>
            </w:pPr>
            <w:r w:rsidRPr="00113289">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18"/>
                <w:szCs w:val="18"/>
                <w:lang w:val="en-US" w:eastAsia="ru-RU"/>
              </w:rPr>
            </w:pPr>
            <w:r w:rsidRPr="00113289">
              <w:rPr>
                <w:rFonts w:ascii="Times New Roman" w:eastAsia="Times New Roman" w:hAnsi="Times New Roman" w:cs="Times New Roman"/>
                <w:sz w:val="18"/>
                <w:szCs w:val="18"/>
                <w:lang w:val="en-US" w:eastAsia="ru-RU"/>
              </w:rPr>
              <w:t>5610100000</w:t>
            </w:r>
          </w:p>
        </w:tc>
      </w:tr>
      <w:tr w:rsidR="00113289" w:rsidRPr="00113289" w:rsidTr="00E9193D">
        <w:trPr>
          <w:trHeight w:val="199"/>
        </w:trPr>
        <w:tc>
          <w:tcPr>
            <w:tcW w:w="6082"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eastAsia="ru-RU"/>
              </w:rPr>
            </w:pPr>
            <w:r w:rsidRPr="00113289">
              <w:rPr>
                <w:rFonts w:ascii="Times New Roman" w:eastAsia="Times New Roman" w:hAnsi="Times New Roman" w:cs="Times New Roman"/>
                <w:sz w:val="18"/>
                <w:szCs w:val="18"/>
                <w:lang w:val="uk-UA" w:eastAsia="ru-RU"/>
              </w:rPr>
              <w:t>Організаційно-правова форма господарювання</w:t>
            </w:r>
            <w:r w:rsidRPr="00113289">
              <w:rPr>
                <w:rFonts w:ascii="Times New Roman" w:eastAsia="Times New Roman" w:hAnsi="Times New Roman" w:cs="Times New Roman"/>
                <w:sz w:val="18"/>
                <w:szCs w:val="18"/>
                <w:lang w:eastAsia="ru-RU"/>
              </w:rPr>
              <w:t xml:space="preserve">  </w:t>
            </w:r>
            <w:r w:rsidRPr="00113289">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val="uk-UA" w:eastAsia="ru-RU"/>
              </w:rPr>
            </w:pPr>
            <w:r w:rsidRPr="00113289">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18"/>
                <w:szCs w:val="18"/>
                <w:lang w:val="en-US" w:eastAsia="ru-RU"/>
              </w:rPr>
            </w:pPr>
            <w:r w:rsidRPr="00113289">
              <w:rPr>
                <w:rFonts w:ascii="Times New Roman" w:eastAsia="Times New Roman" w:hAnsi="Times New Roman" w:cs="Times New Roman"/>
                <w:sz w:val="18"/>
                <w:szCs w:val="18"/>
                <w:lang w:val="en-US" w:eastAsia="ru-RU"/>
              </w:rPr>
              <w:t>111</w:t>
            </w:r>
          </w:p>
        </w:tc>
      </w:tr>
      <w:tr w:rsidR="00113289" w:rsidRPr="00113289" w:rsidTr="00E9193D">
        <w:tc>
          <w:tcPr>
            <w:tcW w:w="6082"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val="en-US" w:eastAsia="ru-RU"/>
              </w:rPr>
            </w:pPr>
            <w:r w:rsidRPr="00113289">
              <w:rPr>
                <w:rFonts w:ascii="Times New Roman" w:eastAsia="Times New Roman" w:hAnsi="Times New Roman" w:cs="Times New Roman"/>
                <w:sz w:val="18"/>
                <w:szCs w:val="18"/>
                <w:lang w:eastAsia="ru-RU"/>
              </w:rPr>
              <w:t xml:space="preserve">Вид економічної діяльності </w:t>
            </w:r>
            <w:r w:rsidRPr="00113289">
              <w:rPr>
                <w:rFonts w:ascii="Times New Roman" w:eastAsia="Times New Roman" w:hAnsi="Times New Roman" w:cs="Times New Roman"/>
                <w:sz w:val="18"/>
                <w:szCs w:val="18"/>
                <w:lang w:val="en-US" w:eastAsia="ru-RU"/>
              </w:rPr>
              <w:t xml:space="preserve"> </w:t>
            </w:r>
            <w:r w:rsidRPr="00113289">
              <w:rPr>
                <w:rFonts w:ascii="Times New Roman" w:eastAsia="Times New Roman" w:hAnsi="Times New Roman" w:cs="Times New Roman"/>
                <w:sz w:val="18"/>
                <w:szCs w:val="18"/>
                <w:u w:val="single"/>
                <w:lang w:val="en-US" w:eastAsia="ru-RU"/>
              </w:rPr>
              <w:t>ВИРОБНИЦТВО ІНШИХ ДЕРЕВ'ЯНИХ БУДІВЕЛЬНИХ КОНСТРУКЦІЙ І СТОЛЯРНИХ ВИРОБІВ</w:t>
            </w:r>
          </w:p>
        </w:tc>
        <w:tc>
          <w:tcPr>
            <w:tcW w:w="1956" w:type="dxa"/>
            <w:tcBorders>
              <w:top w:val="nil"/>
              <w:left w:val="nil"/>
              <w:bottom w:val="nil"/>
              <w:right w:val="single" w:sz="4"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18"/>
                <w:szCs w:val="18"/>
                <w:lang w:eastAsia="ru-RU"/>
              </w:rPr>
            </w:pPr>
            <w:r w:rsidRPr="00113289">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18"/>
                <w:szCs w:val="18"/>
                <w:lang w:val="en-US" w:eastAsia="ru-RU"/>
              </w:rPr>
            </w:pPr>
            <w:r w:rsidRPr="00113289">
              <w:rPr>
                <w:rFonts w:ascii="Times New Roman" w:eastAsia="Times New Roman" w:hAnsi="Times New Roman" w:cs="Times New Roman"/>
                <w:sz w:val="18"/>
                <w:szCs w:val="18"/>
                <w:lang w:val="en-US" w:eastAsia="ru-RU"/>
              </w:rPr>
              <w:t>16.23</w:t>
            </w:r>
          </w:p>
        </w:tc>
      </w:tr>
      <w:tr w:rsidR="00113289" w:rsidRPr="00113289" w:rsidTr="00E9193D">
        <w:tc>
          <w:tcPr>
            <w:tcW w:w="6082"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eastAsia="ru-RU"/>
              </w:rPr>
            </w:pPr>
            <w:r w:rsidRPr="00113289">
              <w:rPr>
                <w:rFonts w:ascii="Times New Roman" w:eastAsia="Times New Roman" w:hAnsi="Times New Roman" w:cs="Times New Roman"/>
                <w:sz w:val="18"/>
                <w:szCs w:val="18"/>
                <w:lang w:eastAsia="ru-RU"/>
              </w:rPr>
              <w:t>Середн</w:t>
            </w:r>
            <w:r w:rsidRPr="00113289">
              <w:rPr>
                <w:rFonts w:ascii="Times New Roman" w:eastAsia="Times New Roman" w:hAnsi="Times New Roman" w:cs="Times New Roman"/>
                <w:sz w:val="18"/>
                <w:szCs w:val="18"/>
                <w:lang w:val="uk-UA" w:eastAsia="ru-RU"/>
              </w:rPr>
              <w:t>я кількість працівників</w:t>
            </w:r>
            <w:r w:rsidRPr="00113289">
              <w:rPr>
                <w:rFonts w:ascii="Times New Roman" w:eastAsia="Times New Roman" w:hAnsi="Times New Roman" w:cs="Times New Roman"/>
                <w:sz w:val="18"/>
                <w:szCs w:val="18"/>
                <w:lang w:eastAsia="ru-RU"/>
              </w:rPr>
              <w:t xml:space="preserve">  </w:t>
            </w:r>
            <w:r w:rsidRPr="00113289">
              <w:rPr>
                <w:rFonts w:ascii="Times New Roman" w:eastAsia="Times New Roman" w:hAnsi="Times New Roman" w:cs="Times New Roman"/>
                <w:sz w:val="18"/>
                <w:szCs w:val="18"/>
                <w:u w:val="single"/>
                <w:lang w:val="en-US" w:eastAsia="ru-RU"/>
              </w:rPr>
              <w:t>4</w:t>
            </w:r>
          </w:p>
        </w:tc>
        <w:tc>
          <w:tcPr>
            <w:tcW w:w="1956"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18"/>
                <w:szCs w:val="18"/>
                <w:lang w:val="en-US" w:eastAsia="ru-RU"/>
              </w:rPr>
            </w:pPr>
          </w:p>
        </w:tc>
      </w:tr>
      <w:tr w:rsidR="00113289" w:rsidRPr="00113289" w:rsidTr="00E9193D">
        <w:tc>
          <w:tcPr>
            <w:tcW w:w="6082"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eastAsia="ru-RU"/>
              </w:rPr>
            </w:pPr>
            <w:r w:rsidRPr="00113289">
              <w:rPr>
                <w:rFonts w:ascii="Times New Roman" w:eastAsia="Times New Roman" w:hAnsi="Times New Roman" w:cs="Times New Roman"/>
                <w:sz w:val="18"/>
                <w:szCs w:val="18"/>
                <w:lang w:val="uk-UA" w:eastAsia="ru-RU"/>
              </w:rPr>
              <w:t>Одиниця виміру</w:t>
            </w:r>
            <w:r w:rsidRPr="00113289">
              <w:rPr>
                <w:rFonts w:ascii="Times New Roman" w:eastAsia="Times New Roman" w:hAnsi="Times New Roman" w:cs="Times New Roman"/>
                <w:noProof/>
                <w:sz w:val="18"/>
                <w:szCs w:val="18"/>
                <w:lang w:eastAsia="ru-RU"/>
              </w:rPr>
              <w:t xml:space="preserve"> :</w:t>
            </w:r>
            <w:r w:rsidRPr="00113289">
              <w:rPr>
                <w:rFonts w:ascii="Times New Roman" w:eastAsia="Times New Roman" w:hAnsi="Times New Roman" w:cs="Times New Roman"/>
                <w:sz w:val="18"/>
                <w:szCs w:val="18"/>
                <w:lang w:val="uk-UA" w:eastAsia="ru-RU"/>
              </w:rPr>
              <w:t xml:space="preserve"> </w:t>
            </w:r>
            <w:r w:rsidRPr="00113289">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113289" w:rsidRPr="00113289" w:rsidRDefault="00113289" w:rsidP="00113289">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113289" w:rsidRPr="00113289" w:rsidRDefault="00113289" w:rsidP="00113289">
            <w:pPr>
              <w:widowControl w:val="0"/>
              <w:spacing w:after="0" w:line="240" w:lineRule="auto"/>
              <w:jc w:val="center"/>
              <w:rPr>
                <w:rFonts w:ascii="Times New Roman" w:eastAsia="Times New Roman" w:hAnsi="Times New Roman" w:cs="Times New Roman"/>
                <w:sz w:val="18"/>
                <w:szCs w:val="18"/>
                <w:lang w:eastAsia="ru-RU"/>
              </w:rPr>
            </w:pPr>
          </w:p>
        </w:tc>
      </w:tr>
      <w:tr w:rsidR="00113289" w:rsidRPr="00113289" w:rsidTr="00E9193D">
        <w:tc>
          <w:tcPr>
            <w:tcW w:w="6082"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val="en-US" w:eastAsia="ru-RU"/>
              </w:rPr>
            </w:pPr>
            <w:r w:rsidRPr="00113289">
              <w:rPr>
                <w:rFonts w:ascii="Times New Roman" w:eastAsia="Times New Roman" w:hAnsi="Times New Roman" w:cs="Times New Roman"/>
                <w:sz w:val="18"/>
                <w:szCs w:val="18"/>
                <w:lang w:eastAsia="ru-RU"/>
              </w:rPr>
              <w:t xml:space="preserve">Адреса </w:t>
            </w:r>
            <w:r w:rsidRPr="00113289">
              <w:rPr>
                <w:rFonts w:ascii="Times New Roman" w:eastAsia="Times New Roman" w:hAnsi="Times New Roman" w:cs="Times New Roman"/>
                <w:sz w:val="18"/>
                <w:szCs w:val="18"/>
                <w:u w:val="single"/>
                <w:lang w:val="en-US" w:eastAsia="ru-RU"/>
              </w:rPr>
              <w:t>33018 Рiвненська область Рiвненський р-н м. Рiвне вул. Курчатова, 60 (0362) 644117</w:t>
            </w:r>
          </w:p>
          <w:p w:rsidR="00113289" w:rsidRPr="00113289" w:rsidRDefault="00113289" w:rsidP="00113289">
            <w:pPr>
              <w:widowControl w:val="0"/>
              <w:spacing w:after="0" w:line="240" w:lineRule="auto"/>
              <w:rPr>
                <w:rFonts w:ascii="Times New Roman" w:eastAsia="Times New Roman" w:hAnsi="Times New Roman" w:cs="Times New Roman"/>
                <w:sz w:val="18"/>
                <w:szCs w:val="18"/>
                <w:lang w:val="uk-UA" w:eastAsia="ru-RU"/>
              </w:rPr>
            </w:pPr>
          </w:p>
          <w:p w:rsidR="00113289" w:rsidRPr="00113289" w:rsidRDefault="00113289" w:rsidP="00113289">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113289" w:rsidRPr="00113289" w:rsidRDefault="00113289" w:rsidP="00113289">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113289" w:rsidRPr="00113289" w:rsidRDefault="00113289" w:rsidP="00113289">
            <w:pPr>
              <w:widowControl w:val="0"/>
              <w:spacing w:after="0" w:line="240" w:lineRule="auto"/>
              <w:jc w:val="center"/>
              <w:rPr>
                <w:rFonts w:ascii="Times New Roman" w:eastAsia="Times New Roman" w:hAnsi="Times New Roman" w:cs="Times New Roman"/>
                <w:sz w:val="18"/>
                <w:szCs w:val="18"/>
                <w:lang w:eastAsia="ru-RU"/>
              </w:rPr>
            </w:pPr>
          </w:p>
        </w:tc>
      </w:tr>
      <w:tr w:rsidR="00113289" w:rsidRPr="00113289" w:rsidTr="00E9193D">
        <w:trPr>
          <w:gridAfter w:val="4"/>
          <w:wAfter w:w="3983" w:type="dxa"/>
        </w:trPr>
        <w:tc>
          <w:tcPr>
            <w:tcW w:w="6082" w:type="dxa"/>
          </w:tcPr>
          <w:p w:rsidR="00113289" w:rsidRPr="00113289" w:rsidRDefault="00113289" w:rsidP="00113289">
            <w:pPr>
              <w:widowControl w:val="0"/>
              <w:spacing w:after="0" w:line="240" w:lineRule="auto"/>
              <w:rPr>
                <w:rFonts w:ascii="Times New Roman" w:eastAsia="Times New Roman" w:hAnsi="Times New Roman" w:cs="Times New Roman"/>
                <w:sz w:val="18"/>
                <w:szCs w:val="18"/>
                <w:lang w:eastAsia="ru-RU"/>
              </w:rPr>
            </w:pPr>
          </w:p>
        </w:tc>
      </w:tr>
    </w:tbl>
    <w:p w:rsidR="00113289" w:rsidRPr="00113289" w:rsidRDefault="00113289" w:rsidP="00113289">
      <w:pPr>
        <w:widowControl w:val="0"/>
        <w:spacing w:after="0" w:line="240" w:lineRule="auto"/>
        <w:ind w:firstLine="567"/>
        <w:jc w:val="right"/>
        <w:rPr>
          <w:rFonts w:ascii="Times New Roman" w:eastAsia="Times New Roman" w:hAnsi="Times New Roman" w:cs="Times New Roman"/>
          <w:b/>
          <w:lang w:val="en-US" w:eastAsia="ru-RU"/>
        </w:rPr>
      </w:pPr>
    </w:p>
    <w:p w:rsidR="00113289" w:rsidRPr="00113289" w:rsidRDefault="00113289" w:rsidP="00113289">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113289">
        <w:rPr>
          <w:rFonts w:ascii="Times New Roman" w:eastAsia="Times New Roman" w:hAnsi="Times New Roman" w:cs="Times New Roman"/>
          <w:b/>
          <w:bCs/>
          <w:color w:val="000000"/>
          <w:lang w:eastAsia="ru-RU"/>
        </w:rPr>
        <w:t>Баланс на</w:t>
      </w:r>
      <w:r w:rsidRPr="00113289">
        <w:rPr>
          <w:rFonts w:ascii="Times New Roman" w:eastAsia="Times New Roman" w:hAnsi="Times New Roman" w:cs="Times New Roman"/>
          <w:b/>
          <w:bCs/>
          <w:color w:val="000000"/>
          <w:lang w:val="en-US" w:eastAsia="ru-RU"/>
        </w:rPr>
        <w:t xml:space="preserve"> "31" грудня 2019 р.</w:t>
      </w:r>
      <w:r w:rsidRPr="00113289">
        <w:rPr>
          <w:rFonts w:ascii="Times New Roman" w:eastAsia="Times New Roman" w:hAnsi="Times New Roman" w:cs="Times New Roman"/>
          <w:b/>
          <w:bCs/>
          <w:color w:val="000000"/>
          <w:lang w:eastAsia="ru-RU"/>
        </w:rPr>
        <w:t xml:space="preserve"> </w:t>
      </w:r>
    </w:p>
    <w:p w:rsidR="00113289" w:rsidRPr="00113289" w:rsidRDefault="00113289" w:rsidP="00113289">
      <w:pPr>
        <w:widowControl w:val="0"/>
        <w:spacing w:after="0" w:line="240" w:lineRule="auto"/>
        <w:ind w:left="360"/>
        <w:jc w:val="center"/>
        <w:rPr>
          <w:rFonts w:ascii="Times New Roman" w:eastAsia="Times New Roman" w:hAnsi="Times New Roman" w:cs="Times New Roman"/>
          <w:b/>
          <w:bCs/>
          <w:lang w:val="uk-UA" w:eastAsia="ru-RU"/>
        </w:rPr>
      </w:pPr>
      <w:r w:rsidRPr="00113289">
        <w:rPr>
          <w:rFonts w:ascii="Times New Roman" w:eastAsia="Times New Roman" w:hAnsi="Times New Roman" w:cs="Times New Roman"/>
          <w:b/>
          <w:bCs/>
          <w:color w:val="000000"/>
          <w:lang w:eastAsia="ru-RU"/>
        </w:rPr>
        <w:t xml:space="preserve">Форма </w:t>
      </w:r>
      <w:r w:rsidRPr="00113289">
        <w:rPr>
          <w:rFonts w:ascii="Times New Roman" w:eastAsia="Times New Roman" w:hAnsi="Times New Roman" w:cs="Times New Roman"/>
          <w:b/>
          <w:bCs/>
          <w:color w:val="000000"/>
          <w:lang w:val="uk-UA" w:eastAsia="ru-RU"/>
        </w:rPr>
        <w:t>№</w:t>
      </w:r>
      <w:r w:rsidRPr="00113289">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13289" w:rsidRPr="00113289" w:rsidTr="00E9193D">
        <w:tc>
          <w:tcPr>
            <w:tcW w:w="1559" w:type="dxa"/>
            <w:vAlign w:val="center"/>
          </w:tcPr>
          <w:p w:rsidR="00113289" w:rsidRPr="00113289" w:rsidRDefault="00113289" w:rsidP="00113289">
            <w:pPr>
              <w:widowControl w:val="0"/>
              <w:spacing w:after="0" w:line="240" w:lineRule="auto"/>
              <w:rPr>
                <w:rFonts w:ascii="Times New Roman" w:eastAsia="Times New Roman" w:hAnsi="Times New Roman" w:cs="Times New Roman"/>
                <w:lang w:eastAsia="ru-RU"/>
              </w:rPr>
            </w:pPr>
            <w:r w:rsidRPr="00113289">
              <w:rPr>
                <w:rFonts w:ascii="Times New Roman" w:eastAsia="Times New Roman" w:hAnsi="Times New Roman" w:cs="Times New Roman"/>
                <w:lang w:eastAsia="ru-RU"/>
              </w:rPr>
              <w:t>Код за ДКУД</w:t>
            </w:r>
          </w:p>
        </w:tc>
        <w:tc>
          <w:tcPr>
            <w:tcW w:w="1134" w:type="dxa"/>
            <w:vAlign w:val="center"/>
          </w:tcPr>
          <w:p w:rsidR="00113289" w:rsidRPr="00113289" w:rsidRDefault="00113289" w:rsidP="00113289">
            <w:pPr>
              <w:keepNext/>
              <w:keepLines/>
              <w:widowControl w:val="0"/>
              <w:suppressAutoHyphens/>
              <w:spacing w:after="0" w:line="240" w:lineRule="auto"/>
              <w:rPr>
                <w:rFonts w:ascii="Times New Roman" w:eastAsia="Times New Roman" w:hAnsi="Times New Roman" w:cs="Times New Roman"/>
                <w:lang w:eastAsia="ru-RU"/>
              </w:rPr>
            </w:pPr>
            <w:r w:rsidRPr="00113289">
              <w:rPr>
                <w:rFonts w:ascii="Times New Roman" w:eastAsia="Times New Roman" w:hAnsi="Times New Roman" w:cs="Times New Roman"/>
                <w:lang w:eastAsia="ru-RU"/>
              </w:rPr>
              <w:t>1801006</w:t>
            </w:r>
          </w:p>
        </w:tc>
      </w:tr>
    </w:tbl>
    <w:p w:rsidR="00113289" w:rsidRPr="00113289" w:rsidRDefault="00113289" w:rsidP="00113289">
      <w:pPr>
        <w:widowControl w:val="0"/>
        <w:spacing w:after="0" w:line="240" w:lineRule="auto"/>
        <w:ind w:left="360"/>
        <w:jc w:val="center"/>
        <w:rPr>
          <w:rFonts w:ascii="Times New Roman" w:eastAsia="Times New Roman" w:hAnsi="Times New Roman" w:cs="Times New Roman"/>
          <w:b/>
          <w:bCs/>
          <w:lang w:val="uk-UA" w:eastAsia="ru-RU"/>
        </w:rPr>
      </w:pPr>
      <w:r w:rsidRPr="00113289">
        <w:rPr>
          <w:rFonts w:ascii="Times New Roman" w:eastAsia="Times New Roman" w:hAnsi="Times New Roman" w:cs="Times New Roman"/>
          <w:b/>
          <w:bCs/>
          <w:lang w:val="uk-UA" w:eastAsia="ru-RU"/>
        </w:rPr>
        <w:t xml:space="preserve">  </w:t>
      </w:r>
    </w:p>
    <w:p w:rsidR="00113289" w:rsidRPr="00113289" w:rsidRDefault="00113289" w:rsidP="0011328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13289" w:rsidRPr="00113289" w:rsidTr="00E9193D">
        <w:tc>
          <w:tcPr>
            <w:tcW w:w="5107"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keepNext/>
              <w:spacing w:after="0" w:line="240" w:lineRule="auto"/>
              <w:jc w:val="center"/>
              <w:outlineLvl w:val="0"/>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val="uk-UA" w:eastAsia="ru-RU"/>
              </w:rPr>
            </w:pPr>
            <w:r w:rsidRPr="00113289">
              <w:rPr>
                <w:rFonts w:ascii="Times New Roman" w:eastAsia="Times New Roman" w:hAnsi="Times New Roman" w:cs="Times New Roman"/>
                <w:b/>
                <w:bCs/>
                <w:sz w:val="20"/>
                <w:szCs w:val="20"/>
                <w:lang w:eastAsia="ru-RU"/>
              </w:rPr>
              <w:t xml:space="preserve">На початок звітного </w:t>
            </w:r>
            <w:r w:rsidRPr="00113289">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На кінець звітного періоду</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shd w:val="clear" w:color="auto" w:fill="E6E6E6"/>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4</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keepNext/>
              <w:widowControl w:val="0"/>
              <w:spacing w:after="0" w:line="240" w:lineRule="auto"/>
              <w:outlineLvl w:val="1"/>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val="en-US" w:eastAsia="ru-RU"/>
              </w:rPr>
              <w:t xml:space="preserve">               </w:t>
            </w:r>
            <w:r w:rsidRPr="00113289">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ind w:firstLine="567"/>
              <w:rPr>
                <w:rFonts w:ascii="Times New Roman" w:eastAsia="Times New Roman" w:hAnsi="Times New Roman" w:cs="Times New Roman"/>
                <w:sz w:val="20"/>
                <w:szCs w:val="20"/>
                <w:lang w:eastAsia="ru-RU"/>
              </w:rPr>
            </w:pP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bCs/>
                <w:sz w:val="20"/>
                <w:szCs w:val="20"/>
                <w:lang w:eastAsia="ru-RU"/>
              </w:rPr>
            </w:pPr>
            <w:r w:rsidRPr="00113289">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51.7</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49.1</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ind w:firstLine="527"/>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262.3</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262.3</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ind w:firstLine="527"/>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( 210.6 )</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( 213.2 )</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51.7</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49.1</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val="en-US" w:eastAsia="ru-RU"/>
              </w:rPr>
              <w:t xml:space="preserve">              </w:t>
            </w:r>
            <w:r w:rsidRPr="00113289">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у</w:t>
            </w:r>
            <w:r w:rsidRPr="00113289">
              <w:rPr>
                <w:rFonts w:ascii="Times New Roman" w:eastAsia="Times New Roman" w:hAnsi="Times New Roman" w:cs="Times New Roman"/>
                <w:sz w:val="20"/>
                <w:szCs w:val="20"/>
                <w:lang w:eastAsia="ru-RU"/>
              </w:rPr>
              <w:t xml:space="preserve"> тому числі</w:t>
            </w:r>
            <w:r w:rsidRPr="00113289">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10.0</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20.0</w:t>
            </w:r>
          </w:p>
        </w:tc>
      </w:tr>
      <w:tr w:rsidR="00113289" w:rsidRPr="00113289" w:rsidTr="00E9193D">
        <w:trPr>
          <w:cantSplit/>
        </w:trPr>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rPr>
          <w:cantSplit/>
        </w:trPr>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rPr>
          <w:cantSplit/>
        </w:trPr>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rPr>
          <w:cantSplit/>
        </w:trPr>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6.3</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6.0</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ind w:hanging="40"/>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16.3</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26.0</w:t>
            </w:r>
          </w:p>
        </w:tc>
      </w:tr>
      <w:tr w:rsidR="00113289" w:rsidRPr="00113289" w:rsidTr="00E9193D">
        <w:trPr>
          <w:trHeight w:val="59"/>
        </w:trPr>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color w:val="000000"/>
                <w:sz w:val="20"/>
                <w:szCs w:val="20"/>
                <w:lang w:val="en-US" w:eastAsia="ru-RU"/>
              </w:rPr>
              <w:t>I</w:t>
            </w:r>
            <w:r w:rsidRPr="00113289">
              <w:rPr>
                <w:rFonts w:ascii="Times New Roman" w:eastAsia="Times New Roman" w:hAnsi="Times New Roman" w:cs="Times New Roman"/>
                <w:b/>
                <w:bCs/>
                <w:color w:val="000000"/>
                <w:sz w:val="20"/>
                <w:szCs w:val="20"/>
                <w:lang w:val="uk-UA" w:eastAsia="ru-RU"/>
              </w:rPr>
              <w:t>ІІ</w:t>
            </w:r>
            <w:r w:rsidRPr="00113289">
              <w:rPr>
                <w:rFonts w:ascii="Times New Roman" w:eastAsia="Times New Roman" w:hAnsi="Times New Roman" w:cs="Times New Roman"/>
                <w:b/>
                <w:bCs/>
                <w:color w:val="000000"/>
                <w:sz w:val="20"/>
                <w:szCs w:val="20"/>
                <w:lang w:eastAsia="ru-RU"/>
              </w:rPr>
              <w:t xml:space="preserve">. </w:t>
            </w:r>
            <w:r w:rsidRPr="00113289">
              <w:rPr>
                <w:rFonts w:ascii="Times New Roman" w:eastAsia="Times New Roman" w:hAnsi="Times New Roman" w:cs="Times New Roman"/>
                <w:b/>
                <w:bCs/>
                <w:color w:val="000000"/>
                <w:sz w:val="20"/>
                <w:szCs w:val="20"/>
                <w:lang w:val="uk-UA" w:eastAsia="ru-RU"/>
              </w:rPr>
              <w:t>Необоротні</w:t>
            </w:r>
            <w:r w:rsidRPr="00113289">
              <w:rPr>
                <w:rFonts w:ascii="Times New Roman" w:eastAsia="Times New Roman" w:hAnsi="Times New Roman" w:cs="Times New Roman"/>
                <w:b/>
                <w:bCs/>
                <w:color w:val="000000"/>
                <w:sz w:val="20"/>
                <w:szCs w:val="20"/>
                <w:lang w:eastAsia="ru-RU"/>
              </w:rPr>
              <w:t xml:space="preserve"> </w:t>
            </w:r>
            <w:r w:rsidRPr="00113289">
              <w:rPr>
                <w:rFonts w:ascii="Times New Roman" w:eastAsia="Times New Roman" w:hAnsi="Times New Roman" w:cs="Times New Roman"/>
                <w:b/>
                <w:bCs/>
                <w:color w:val="000000"/>
                <w:sz w:val="20"/>
                <w:szCs w:val="20"/>
                <w:lang w:val="uk-UA" w:eastAsia="ru-RU"/>
              </w:rPr>
              <w:t>активи, утримані для продажу,</w:t>
            </w:r>
            <w:r w:rsidRPr="00113289">
              <w:rPr>
                <w:rFonts w:ascii="Times New Roman" w:eastAsia="Times New Roman" w:hAnsi="Times New Roman" w:cs="Times New Roman"/>
                <w:b/>
                <w:bCs/>
                <w:color w:val="000000"/>
                <w:sz w:val="20"/>
                <w:szCs w:val="20"/>
                <w:lang w:eastAsia="ru-RU"/>
              </w:rPr>
              <w:t xml:space="preserve"> та </w:t>
            </w:r>
            <w:r w:rsidRPr="00113289">
              <w:rPr>
                <w:rFonts w:ascii="Times New Roman" w:eastAsia="Times New Roman" w:hAnsi="Times New Roman" w:cs="Times New Roman"/>
                <w:b/>
                <w:bCs/>
                <w:color w:val="000000"/>
                <w:sz w:val="20"/>
                <w:szCs w:val="20"/>
                <w:lang w:val="uk-UA" w:eastAsia="ru-RU"/>
              </w:rPr>
              <w:t>групи</w:t>
            </w:r>
            <w:r w:rsidRPr="00113289">
              <w:rPr>
                <w:rFonts w:ascii="Times New Roman" w:eastAsia="Times New Roman" w:hAnsi="Times New Roman" w:cs="Times New Roman"/>
                <w:b/>
                <w:bCs/>
                <w:color w:val="000000"/>
                <w:sz w:val="20"/>
                <w:szCs w:val="20"/>
                <w:lang w:eastAsia="ru-RU"/>
              </w:rPr>
              <w:t xml:space="preserve"> </w:t>
            </w:r>
            <w:r w:rsidRPr="00113289">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68.0</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75.1</w:t>
            </w:r>
          </w:p>
        </w:tc>
      </w:tr>
    </w:tbl>
    <w:p w:rsidR="00113289" w:rsidRPr="00113289" w:rsidRDefault="00113289" w:rsidP="00113289">
      <w:pPr>
        <w:widowControl w:val="0"/>
        <w:spacing w:after="0" w:line="240" w:lineRule="auto"/>
        <w:ind w:firstLine="567"/>
        <w:rPr>
          <w:rFonts w:ascii="Times New Roman" w:eastAsia="Times New Roman" w:hAnsi="Times New Roman" w:cs="Times New Roman"/>
          <w:sz w:val="10"/>
          <w:szCs w:val="10"/>
          <w:lang w:eastAsia="ru-RU"/>
        </w:rPr>
      </w:pPr>
    </w:p>
    <w:p w:rsidR="00113289" w:rsidRPr="00113289" w:rsidRDefault="00113289" w:rsidP="00113289">
      <w:pPr>
        <w:widowControl w:val="0"/>
        <w:spacing w:after="0" w:line="240" w:lineRule="auto"/>
        <w:ind w:firstLine="567"/>
        <w:rPr>
          <w:rFonts w:ascii="Times New Roman" w:eastAsia="Times New Roman" w:hAnsi="Times New Roman" w:cs="Times New Roman"/>
          <w:sz w:val="10"/>
          <w:szCs w:val="10"/>
          <w:lang w:eastAsia="ru-RU"/>
        </w:rPr>
      </w:pPr>
    </w:p>
    <w:p w:rsidR="00113289" w:rsidRPr="00113289" w:rsidRDefault="00113289" w:rsidP="00113289">
      <w:pPr>
        <w:widowControl w:val="0"/>
        <w:spacing w:after="0" w:line="240" w:lineRule="auto"/>
        <w:ind w:firstLine="567"/>
        <w:rPr>
          <w:rFonts w:ascii="Times New Roman" w:eastAsia="Times New Roman" w:hAnsi="Times New Roman" w:cs="Times New Roman"/>
          <w:sz w:val="10"/>
          <w:szCs w:val="10"/>
          <w:lang w:val="uk-UA" w:eastAsia="ru-RU"/>
        </w:rPr>
      </w:pPr>
      <w:r w:rsidRPr="00113289">
        <w:rPr>
          <w:rFonts w:ascii="Times New Roman" w:eastAsia="Times New Roman" w:hAnsi="Times New Roman" w:cs="Times New Roman"/>
          <w:sz w:val="10"/>
          <w:szCs w:val="10"/>
          <w:lang w:val="uk-UA" w:eastAsia="ru-RU"/>
        </w:rPr>
        <w:br w:type="page"/>
      </w:r>
    </w:p>
    <w:p w:rsidR="00113289" w:rsidRPr="00113289" w:rsidRDefault="00113289" w:rsidP="00113289">
      <w:pPr>
        <w:widowControl w:val="0"/>
        <w:spacing w:after="0" w:line="240" w:lineRule="auto"/>
        <w:ind w:firstLine="567"/>
        <w:rPr>
          <w:rFonts w:ascii="Times New Roman" w:eastAsia="Times New Roman" w:hAnsi="Times New Roman" w:cs="Times New Roman"/>
          <w:sz w:val="10"/>
          <w:szCs w:val="10"/>
          <w:lang w:val="uk-UA" w:eastAsia="ru-RU"/>
        </w:rPr>
      </w:pPr>
    </w:p>
    <w:p w:rsidR="00113289" w:rsidRPr="00113289" w:rsidRDefault="00113289" w:rsidP="00113289">
      <w:pPr>
        <w:widowControl w:val="0"/>
        <w:spacing w:after="0" w:line="240" w:lineRule="auto"/>
        <w:ind w:firstLine="567"/>
        <w:rPr>
          <w:rFonts w:ascii="Times New Roman" w:eastAsia="Times New Roman" w:hAnsi="Times New Roman" w:cs="Times New Roman"/>
          <w:sz w:val="10"/>
          <w:szCs w:val="10"/>
          <w:lang w:val="uk-UA" w:eastAsia="ru-RU"/>
        </w:rPr>
      </w:pPr>
    </w:p>
    <w:p w:rsidR="00113289" w:rsidRPr="00113289" w:rsidRDefault="00113289" w:rsidP="00113289">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13289" w:rsidRPr="00113289" w:rsidTr="00E9193D">
        <w:tc>
          <w:tcPr>
            <w:tcW w:w="5107"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На кінець звітного періоду</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shd w:val="clear" w:color="auto" w:fill="E6E6E6"/>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4</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eastAsia="ru-RU"/>
              </w:rPr>
            </w:pP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 xml:space="preserve">Зареєстрований (пайовий) </w:t>
            </w:r>
            <w:r w:rsidRPr="00113289">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32.6</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32.6</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210.6</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210.6</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( 200.3 )</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( 174.4 )</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    --    )</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42.9</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68.8</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b/>
                <w:bCs/>
                <w:sz w:val="20"/>
                <w:szCs w:val="20"/>
                <w:lang w:val="uk-UA" w:eastAsia="ru-RU"/>
              </w:rPr>
            </w:pPr>
            <w:r w:rsidRPr="00113289">
              <w:rPr>
                <w:rFonts w:ascii="Times New Roman" w:eastAsia="Times New Roman" w:hAnsi="Times New Roman" w:cs="Times New Roman"/>
                <w:b/>
                <w:bCs/>
                <w:sz w:val="20"/>
                <w:szCs w:val="20"/>
                <w:lang w:eastAsia="ru-RU"/>
              </w:rPr>
              <w:t>II. Довгострокові зобов'язання</w:t>
            </w:r>
            <w:r w:rsidRPr="00113289">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eastAsia="ru-RU"/>
              </w:rPr>
            </w:pP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eastAsia="ru-RU"/>
              </w:rPr>
              <w:t xml:space="preserve">Поточна </w:t>
            </w:r>
            <w:r w:rsidRPr="00113289">
              <w:rPr>
                <w:rFonts w:ascii="Times New Roman" w:eastAsia="Times New Roman" w:hAnsi="Times New Roman" w:cs="Times New Roman"/>
                <w:sz w:val="20"/>
                <w:szCs w:val="20"/>
                <w:lang w:val="uk-UA" w:eastAsia="ru-RU"/>
              </w:rPr>
              <w:t xml:space="preserve">кредиторська </w:t>
            </w:r>
            <w:r w:rsidRPr="00113289">
              <w:rPr>
                <w:rFonts w:ascii="Times New Roman" w:eastAsia="Times New Roman" w:hAnsi="Times New Roman" w:cs="Times New Roman"/>
                <w:sz w:val="20"/>
                <w:szCs w:val="20"/>
                <w:lang w:eastAsia="ru-RU"/>
              </w:rPr>
              <w:t>заборгованість за</w:t>
            </w:r>
            <w:r w:rsidRPr="00113289">
              <w:rPr>
                <w:rFonts w:ascii="Times New Roman" w:eastAsia="Times New Roman" w:hAnsi="Times New Roman" w:cs="Times New Roman"/>
                <w:sz w:val="20"/>
                <w:szCs w:val="20"/>
                <w:lang w:val="uk-UA" w:eastAsia="ru-RU"/>
              </w:rPr>
              <w:t xml:space="preserve"> :</w:t>
            </w:r>
          </w:p>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 xml:space="preserve">      </w:t>
            </w:r>
            <w:r w:rsidRPr="00113289">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 xml:space="preserve">      </w:t>
            </w:r>
            <w:r w:rsidRPr="00113289">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20.7</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1.5</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2.2</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2.8</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ind w:hanging="40"/>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 xml:space="preserve">       розрахунками </w:t>
            </w:r>
            <w:r w:rsidRPr="00113289">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0.3</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0.6</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 xml:space="preserve">      розрахунками </w:t>
            </w:r>
            <w:r w:rsidRPr="00113289">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1.9</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1.4</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ind w:hanging="40"/>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b/>
                <w:bCs/>
                <w:sz w:val="20"/>
                <w:szCs w:val="20"/>
                <w:lang w:val="uk-UA" w:eastAsia="ru-RU"/>
              </w:rPr>
            </w:pPr>
            <w:r w:rsidRPr="00113289">
              <w:rPr>
                <w:rFonts w:ascii="Times New Roman" w:eastAsia="Times New Roman" w:hAnsi="Times New Roman" w:cs="Times New Roman"/>
                <w:b/>
                <w:bCs/>
                <w:sz w:val="20"/>
                <w:szCs w:val="20"/>
                <w:lang w:eastAsia="ru-RU"/>
              </w:rPr>
              <w:t>Усього за розділом I</w:t>
            </w:r>
            <w:r w:rsidRPr="00113289">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25.1</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6.3</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rPr>
                <w:rFonts w:ascii="Times New Roman" w:eastAsia="Times New Roman" w:hAnsi="Times New Roman" w:cs="Times New Roman"/>
                <w:b/>
                <w:bCs/>
                <w:sz w:val="20"/>
                <w:szCs w:val="20"/>
                <w:lang w:val="uk-UA" w:eastAsia="ru-RU"/>
              </w:rPr>
            </w:pPr>
            <w:r w:rsidRPr="00113289">
              <w:rPr>
                <w:rFonts w:ascii="Times New Roman" w:eastAsia="Times New Roman" w:hAnsi="Times New Roman" w:cs="Times New Roman"/>
                <w:b/>
                <w:bCs/>
                <w:sz w:val="20"/>
                <w:szCs w:val="20"/>
                <w:lang w:val="uk-UA" w:eastAsia="ru-RU"/>
              </w:rPr>
              <w:t>І</w:t>
            </w:r>
            <w:r w:rsidRPr="00113289">
              <w:rPr>
                <w:rFonts w:ascii="Times New Roman" w:eastAsia="Times New Roman" w:hAnsi="Times New Roman" w:cs="Times New Roman"/>
                <w:b/>
                <w:bCs/>
                <w:sz w:val="20"/>
                <w:szCs w:val="20"/>
                <w:lang w:eastAsia="ru-RU"/>
              </w:rPr>
              <w:t xml:space="preserve">V. </w:t>
            </w:r>
            <w:r w:rsidRPr="00113289">
              <w:rPr>
                <w:rFonts w:ascii="Times New Roman" w:eastAsia="Times New Roman" w:hAnsi="Times New Roman" w:cs="Times New Roman"/>
                <w:b/>
                <w:bCs/>
                <w:sz w:val="20"/>
                <w:szCs w:val="20"/>
                <w:lang w:val="uk-UA" w:eastAsia="ru-RU"/>
              </w:rPr>
              <w:t>Зобов’</w:t>
            </w:r>
            <w:r w:rsidRPr="00113289">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w:t>
            </w:r>
          </w:p>
        </w:tc>
      </w:tr>
      <w:tr w:rsidR="00113289" w:rsidRPr="00113289" w:rsidTr="00E9193D">
        <w:tc>
          <w:tcPr>
            <w:tcW w:w="5107"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113289">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uk-UA" w:eastAsia="ru-RU"/>
              </w:rPr>
              <w:t>68.0</w:t>
            </w:r>
          </w:p>
        </w:tc>
        <w:tc>
          <w:tcPr>
            <w:tcW w:w="1986" w:type="dxa"/>
            <w:tcBorders>
              <w:top w:val="single" w:sz="6" w:space="0" w:color="auto"/>
              <w:left w:val="single" w:sz="6" w:space="0" w:color="auto"/>
              <w:bottom w:val="single" w:sz="6" w:space="0" w:color="auto"/>
              <w:right w:val="single" w:sz="6" w:space="0" w:color="auto"/>
            </w:tcBorders>
            <w:vAlign w:val="center"/>
          </w:tcPr>
          <w:p w:rsidR="00113289" w:rsidRPr="00113289" w:rsidRDefault="00113289" w:rsidP="00113289">
            <w:pPr>
              <w:widowControl w:val="0"/>
              <w:spacing w:after="0" w:line="240" w:lineRule="auto"/>
              <w:ind w:firstLine="567"/>
              <w:jc w:val="center"/>
              <w:rPr>
                <w:rFonts w:ascii="Times New Roman" w:eastAsia="Times New Roman" w:hAnsi="Times New Roman" w:cs="Times New Roman"/>
                <w:sz w:val="20"/>
                <w:szCs w:val="20"/>
                <w:lang w:eastAsia="ru-RU"/>
              </w:rPr>
            </w:pPr>
            <w:r w:rsidRPr="00113289">
              <w:rPr>
                <w:rFonts w:ascii="Times New Roman" w:eastAsia="Times New Roman" w:hAnsi="Times New Roman" w:cs="Times New Roman"/>
                <w:sz w:val="20"/>
                <w:szCs w:val="20"/>
                <w:lang w:val="uk-UA" w:eastAsia="ru-RU"/>
              </w:rPr>
              <w:t>75.1</w:t>
            </w:r>
          </w:p>
        </w:tc>
      </w:tr>
    </w:tbl>
    <w:p w:rsidR="00113289" w:rsidRPr="00113289" w:rsidRDefault="00113289" w:rsidP="00113289">
      <w:pPr>
        <w:widowControl w:val="0"/>
        <w:spacing w:after="0" w:line="240" w:lineRule="auto"/>
        <w:ind w:firstLine="567"/>
        <w:jc w:val="right"/>
        <w:rPr>
          <w:rFonts w:ascii="Times New Roman" w:eastAsia="Times New Roman" w:hAnsi="Times New Roman" w:cs="Times New Roman"/>
          <w:b/>
          <w:lang w:val="uk-UA" w:eastAsia="ru-RU"/>
        </w:rPr>
      </w:pPr>
    </w:p>
    <w:p w:rsidR="00113289" w:rsidRPr="00113289" w:rsidRDefault="00113289" w:rsidP="00113289">
      <w:pPr>
        <w:widowControl w:val="0"/>
        <w:spacing w:after="0" w:line="240" w:lineRule="auto"/>
        <w:jc w:val="both"/>
        <w:rPr>
          <w:rFonts w:ascii="Times New Roman" w:eastAsia="Times New Roman" w:hAnsi="Times New Roman" w:cs="Times New Roman"/>
          <w:sz w:val="20"/>
          <w:szCs w:val="20"/>
          <w:lang w:val="en-US" w:eastAsia="ru-RU"/>
        </w:rPr>
      </w:pPr>
    </w:p>
    <w:p w:rsidR="00113289" w:rsidRPr="00113289" w:rsidRDefault="00113289" w:rsidP="00113289">
      <w:pPr>
        <w:widowControl w:val="0"/>
        <w:spacing w:after="0" w:line="240" w:lineRule="auto"/>
        <w:jc w:val="both"/>
        <w:rPr>
          <w:rFonts w:ascii="Courier New" w:eastAsia="Times New Roman" w:hAnsi="Courier New" w:cs="Courier New"/>
          <w:color w:val="000000"/>
          <w:sz w:val="20"/>
          <w:szCs w:val="20"/>
          <w:lang w:val="en-US" w:eastAsia="ru-RU"/>
        </w:rPr>
      </w:pPr>
      <w:r w:rsidRPr="00113289">
        <w:rPr>
          <w:rFonts w:ascii="Courier New" w:eastAsia="Times New Roman" w:hAnsi="Courier New" w:cs="Courier New"/>
          <w:color w:val="000000"/>
          <w:sz w:val="20"/>
          <w:szCs w:val="20"/>
          <w:lang w:val="uk-UA" w:eastAsia="ru-RU"/>
        </w:rPr>
        <w:t>д/н</w:t>
      </w:r>
    </w:p>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113289" w:rsidRDefault="00113289">
      <w:pPr>
        <w:sectPr w:rsidR="00113289" w:rsidSect="00113289">
          <w:pgSz w:w="11906" w:h="16838"/>
          <w:pgMar w:top="363" w:right="567" w:bottom="363" w:left="1417" w:header="708" w:footer="708" w:gutter="0"/>
          <w:cols w:space="708"/>
          <w:docGrid w:linePitch="360"/>
        </w:sectPr>
      </w:pPr>
    </w:p>
    <w:p w:rsidR="00113289" w:rsidRPr="00113289" w:rsidRDefault="00113289" w:rsidP="00113289">
      <w:pPr>
        <w:widowControl w:val="0"/>
        <w:spacing w:after="0" w:line="240" w:lineRule="auto"/>
        <w:jc w:val="center"/>
        <w:rPr>
          <w:rFonts w:ascii="Times New Roman" w:eastAsia="Times New Roman" w:hAnsi="Times New Roman" w:cs="Times New Roman"/>
          <w:b/>
          <w:bCs/>
          <w:lang w:eastAsia="ru-RU"/>
        </w:rPr>
      </w:pPr>
      <w:r w:rsidRPr="00113289">
        <w:rPr>
          <w:rFonts w:ascii="Times New Roman" w:eastAsia="Times New Roman" w:hAnsi="Times New Roman" w:cs="Times New Roman"/>
          <w:b/>
          <w:bCs/>
          <w:lang w:eastAsia="ru-RU"/>
        </w:rPr>
        <w:lastRenderedPageBreak/>
        <w:t xml:space="preserve">2. ЗВІТ ПРО ФІНАНСОВІ РЕЗУЛЬТАТИ </w:t>
      </w:r>
    </w:p>
    <w:p w:rsidR="00113289" w:rsidRPr="00113289" w:rsidRDefault="00113289" w:rsidP="00113289">
      <w:pPr>
        <w:widowControl w:val="0"/>
        <w:spacing w:after="0" w:line="240" w:lineRule="auto"/>
        <w:jc w:val="center"/>
        <w:rPr>
          <w:rFonts w:ascii="Times New Roman" w:eastAsia="Times New Roman" w:hAnsi="Times New Roman" w:cs="Times New Roman"/>
          <w:b/>
          <w:bCs/>
          <w:color w:val="000000"/>
          <w:lang w:eastAsia="ru-RU"/>
        </w:rPr>
      </w:pPr>
      <w:r w:rsidRPr="00113289">
        <w:rPr>
          <w:rFonts w:ascii="Times New Roman" w:eastAsia="Times New Roman" w:hAnsi="Times New Roman" w:cs="Times New Roman"/>
          <w:b/>
          <w:bCs/>
          <w:color w:val="000000"/>
          <w:lang w:val="uk-UA" w:eastAsia="ru-RU"/>
        </w:rPr>
        <w:t xml:space="preserve"> </w:t>
      </w:r>
      <w:r w:rsidRPr="00113289">
        <w:rPr>
          <w:rFonts w:ascii="Times New Roman" w:eastAsia="Times New Roman" w:hAnsi="Times New Roman" w:cs="Times New Roman"/>
          <w:b/>
          <w:bCs/>
          <w:color w:val="000000"/>
          <w:lang w:val="en-US" w:eastAsia="ru-RU"/>
        </w:rPr>
        <w:t>за рік 2019</w:t>
      </w:r>
      <w:r w:rsidRPr="00113289">
        <w:rPr>
          <w:rFonts w:ascii="Times New Roman" w:eastAsia="Times New Roman" w:hAnsi="Times New Roman" w:cs="Times New Roman"/>
          <w:b/>
          <w:bCs/>
          <w:color w:val="000000"/>
          <w:lang w:eastAsia="ru-RU"/>
        </w:rPr>
        <w:t xml:space="preserve"> </w:t>
      </w:r>
      <w:r w:rsidRPr="00113289">
        <w:rPr>
          <w:rFonts w:ascii="Times New Roman" w:eastAsia="Times New Roman" w:hAnsi="Times New Roman" w:cs="Times New Roman"/>
          <w:b/>
          <w:bCs/>
          <w:color w:val="000000"/>
          <w:lang w:val="uk-UA" w:eastAsia="ru-RU"/>
        </w:rPr>
        <w:t xml:space="preserve"> </w:t>
      </w:r>
      <w:r w:rsidRPr="00113289">
        <w:rPr>
          <w:rFonts w:ascii="Times New Roman" w:eastAsia="Times New Roman" w:hAnsi="Times New Roman" w:cs="Times New Roman"/>
          <w:b/>
          <w:bCs/>
          <w:color w:val="000000"/>
          <w:lang w:eastAsia="ru-RU"/>
        </w:rPr>
        <w:t>рік</w:t>
      </w:r>
    </w:p>
    <w:p w:rsidR="00113289" w:rsidRPr="00113289" w:rsidRDefault="00113289" w:rsidP="00113289">
      <w:pPr>
        <w:widowControl w:val="0"/>
        <w:spacing w:after="0" w:line="240" w:lineRule="auto"/>
        <w:ind w:firstLine="567"/>
        <w:jc w:val="right"/>
        <w:rPr>
          <w:rFonts w:ascii="Arial Narrow" w:eastAsia="Times New Roman" w:hAnsi="Arial Narrow" w:cs="Arial Narrow"/>
          <w:b/>
          <w:lang w:eastAsia="ru-RU"/>
        </w:rPr>
      </w:pPr>
      <w:r w:rsidRPr="00113289">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113289" w:rsidRPr="00113289" w:rsidTr="00E9193D">
        <w:trPr>
          <w:trHeight w:val="190"/>
        </w:trPr>
        <w:tc>
          <w:tcPr>
            <w:tcW w:w="2158" w:type="dxa"/>
          </w:tcPr>
          <w:p w:rsidR="00113289" w:rsidRPr="00113289" w:rsidRDefault="00113289" w:rsidP="00113289">
            <w:pPr>
              <w:widowControl w:val="0"/>
              <w:spacing w:after="0" w:line="240" w:lineRule="auto"/>
              <w:jc w:val="center"/>
              <w:rPr>
                <w:rFonts w:ascii="Arial Narrow" w:eastAsia="Times New Roman" w:hAnsi="Arial Narrow" w:cs="Arial Narrow"/>
                <w:lang w:val="uk-UA" w:eastAsia="ru-RU"/>
              </w:rPr>
            </w:pPr>
            <w:r w:rsidRPr="00113289">
              <w:rPr>
                <w:rFonts w:ascii="Arial Narrow" w:eastAsia="Times New Roman" w:hAnsi="Arial Narrow" w:cs="Arial Narrow"/>
                <w:lang w:val="uk-UA" w:eastAsia="ru-RU"/>
              </w:rPr>
              <w:t>Код за ДКУД</w:t>
            </w:r>
          </w:p>
        </w:tc>
        <w:tc>
          <w:tcPr>
            <w:tcW w:w="1044" w:type="dxa"/>
          </w:tcPr>
          <w:p w:rsidR="00113289" w:rsidRPr="00113289" w:rsidRDefault="00113289" w:rsidP="00113289">
            <w:pPr>
              <w:widowControl w:val="0"/>
              <w:spacing w:after="0" w:line="240" w:lineRule="auto"/>
              <w:rPr>
                <w:rFonts w:ascii="Arial Narrow" w:eastAsia="Times New Roman" w:hAnsi="Arial Narrow" w:cs="Arial Narrow"/>
                <w:lang w:val="uk-UA" w:eastAsia="ru-RU"/>
              </w:rPr>
            </w:pPr>
            <w:r w:rsidRPr="00113289">
              <w:rPr>
                <w:rFonts w:ascii="Arial Narrow" w:eastAsia="Times New Roman" w:hAnsi="Arial Narrow" w:cs="Arial Narrow"/>
                <w:lang w:val="uk-UA" w:eastAsia="ru-RU"/>
              </w:rPr>
              <w:t>1801007</w:t>
            </w:r>
          </w:p>
        </w:tc>
      </w:tr>
    </w:tbl>
    <w:p w:rsidR="00113289" w:rsidRPr="00113289" w:rsidRDefault="00113289" w:rsidP="00113289">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13289" w:rsidRPr="00113289" w:rsidTr="00E9193D">
        <w:tc>
          <w:tcPr>
            <w:tcW w:w="5670"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val="uk-UA" w:eastAsia="ru-RU"/>
              </w:rPr>
            </w:pPr>
            <w:r w:rsidRPr="00113289">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val="uk-UA" w:eastAsia="ru-RU"/>
              </w:rPr>
            </w:pPr>
            <w:r w:rsidRPr="00113289">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val="uk-UA" w:eastAsia="ru-RU"/>
              </w:rPr>
            </w:pPr>
            <w:r w:rsidRPr="00113289">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val="uk-UA" w:eastAsia="ru-RU"/>
              </w:rPr>
            </w:pPr>
            <w:r w:rsidRPr="00113289">
              <w:rPr>
                <w:rFonts w:ascii="Times New Roman" w:eastAsia="Times New Roman" w:hAnsi="Times New Roman" w:cs="Times New Roman"/>
                <w:b/>
                <w:bCs/>
                <w:sz w:val="20"/>
                <w:szCs w:val="20"/>
                <w:lang w:val="uk-UA" w:eastAsia="ru-RU"/>
              </w:rPr>
              <w:t>За аналогічний період попереднього року</w:t>
            </w:r>
          </w:p>
        </w:tc>
      </w:tr>
      <w:tr w:rsidR="00113289" w:rsidRPr="00113289" w:rsidTr="00E9193D">
        <w:tc>
          <w:tcPr>
            <w:tcW w:w="5670"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val="uk-UA" w:eastAsia="ru-RU"/>
              </w:rPr>
            </w:pPr>
            <w:r w:rsidRPr="00113289">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val="uk-UA" w:eastAsia="ru-RU"/>
              </w:rPr>
            </w:pPr>
            <w:r w:rsidRPr="00113289">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val="uk-UA" w:eastAsia="ru-RU"/>
              </w:rPr>
            </w:pPr>
            <w:r w:rsidRPr="00113289">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b/>
                <w:bCs/>
                <w:sz w:val="20"/>
                <w:szCs w:val="20"/>
                <w:lang w:val="uk-UA" w:eastAsia="ru-RU"/>
              </w:rPr>
            </w:pPr>
            <w:r w:rsidRPr="00113289">
              <w:rPr>
                <w:rFonts w:ascii="Times New Roman" w:eastAsia="Times New Roman" w:hAnsi="Times New Roman" w:cs="Times New Roman"/>
                <w:b/>
                <w:bCs/>
                <w:sz w:val="20"/>
                <w:szCs w:val="20"/>
                <w:lang w:val="uk-UA" w:eastAsia="ru-RU"/>
              </w:rPr>
              <w:t>4</w:t>
            </w:r>
          </w:p>
        </w:tc>
      </w:tr>
      <w:tr w:rsidR="00113289" w:rsidRPr="00113289" w:rsidTr="00E9193D">
        <w:tc>
          <w:tcPr>
            <w:tcW w:w="5670"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0.5</w:t>
            </w:r>
          </w:p>
        </w:tc>
        <w:tc>
          <w:tcPr>
            <w:tcW w:w="155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en-US" w:eastAsia="ru-RU"/>
              </w:rPr>
              <w:t>38.0</w:t>
            </w:r>
          </w:p>
        </w:tc>
      </w:tr>
      <w:tr w:rsidR="00113289" w:rsidRPr="00113289" w:rsidTr="00E9193D">
        <w:tc>
          <w:tcPr>
            <w:tcW w:w="5670"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359.8</w:t>
            </w:r>
          </w:p>
        </w:tc>
        <w:tc>
          <w:tcPr>
            <w:tcW w:w="155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en-US" w:eastAsia="ru-RU"/>
              </w:rPr>
              <w:t>257.3</w:t>
            </w:r>
          </w:p>
        </w:tc>
      </w:tr>
      <w:tr w:rsidR="00113289" w:rsidRPr="00113289" w:rsidTr="00E9193D">
        <w:tc>
          <w:tcPr>
            <w:tcW w:w="5670"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en-US" w:eastAsia="ru-RU"/>
              </w:rPr>
              <w:t>--</w:t>
            </w:r>
          </w:p>
        </w:tc>
      </w:tr>
      <w:tr w:rsidR="00113289" w:rsidRPr="00113289" w:rsidTr="00E9193D">
        <w:tc>
          <w:tcPr>
            <w:tcW w:w="5670"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b/>
                <w:sz w:val="20"/>
                <w:szCs w:val="20"/>
                <w:lang w:val="uk-UA" w:eastAsia="ru-RU"/>
              </w:rPr>
              <w:t>Разом доходи</w:t>
            </w:r>
            <w:r w:rsidRPr="00113289">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360.3</w:t>
            </w:r>
          </w:p>
        </w:tc>
        <w:tc>
          <w:tcPr>
            <w:tcW w:w="155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en-US" w:eastAsia="ru-RU"/>
              </w:rPr>
              <w:t>295.3</w:t>
            </w:r>
          </w:p>
        </w:tc>
      </w:tr>
      <w:tr w:rsidR="00113289" w:rsidRPr="00113289" w:rsidTr="00E9193D">
        <w:tc>
          <w:tcPr>
            <w:tcW w:w="5670"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color w:val="000000"/>
                <w:sz w:val="20"/>
                <w:szCs w:val="20"/>
                <w:lang w:eastAsia="ru-RU"/>
              </w:rPr>
              <w:t>Собівартість реалізованої</w:t>
            </w:r>
            <w:r w:rsidRPr="00113289">
              <w:rPr>
                <w:rFonts w:ascii="Times New Roman" w:eastAsia="Times New Roman" w:hAnsi="Times New Roman" w:cs="Times New Roman"/>
                <w:color w:val="000000"/>
                <w:sz w:val="20"/>
                <w:szCs w:val="20"/>
                <w:lang w:val="uk-UA" w:eastAsia="ru-RU"/>
              </w:rPr>
              <w:t xml:space="preserve"> </w:t>
            </w:r>
            <w:r w:rsidRPr="00113289">
              <w:rPr>
                <w:rFonts w:ascii="Times New Roman" w:eastAsia="Times New Roman" w:hAnsi="Times New Roman" w:cs="Times New Roman"/>
                <w:color w:val="000000"/>
                <w:sz w:val="20"/>
                <w:szCs w:val="20"/>
                <w:lang w:eastAsia="ru-RU"/>
              </w:rPr>
              <w:t>продукції (товарів, робіт,</w:t>
            </w:r>
            <w:r w:rsidRPr="00113289">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( 110.5 )</w:t>
            </w:r>
          </w:p>
        </w:tc>
        <w:tc>
          <w:tcPr>
            <w:tcW w:w="155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en-US" w:eastAsia="ru-RU"/>
              </w:rPr>
              <w:t>( 114.4 )</w:t>
            </w:r>
          </w:p>
        </w:tc>
      </w:tr>
      <w:tr w:rsidR="00113289" w:rsidRPr="00113289" w:rsidTr="00E9193D">
        <w:tc>
          <w:tcPr>
            <w:tcW w:w="5670"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( 223.9 )</w:t>
            </w:r>
          </w:p>
        </w:tc>
        <w:tc>
          <w:tcPr>
            <w:tcW w:w="155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en-US" w:eastAsia="ru-RU"/>
              </w:rPr>
              <w:t>( 196.9 )</w:t>
            </w:r>
          </w:p>
        </w:tc>
      </w:tr>
      <w:tr w:rsidR="00113289" w:rsidRPr="00113289" w:rsidTr="00E9193D">
        <w:tc>
          <w:tcPr>
            <w:tcW w:w="5670"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en-US" w:eastAsia="ru-RU"/>
              </w:rPr>
              <w:t>(    --    )</w:t>
            </w:r>
          </w:p>
        </w:tc>
      </w:tr>
      <w:tr w:rsidR="00113289" w:rsidRPr="00113289" w:rsidTr="00E9193D">
        <w:tc>
          <w:tcPr>
            <w:tcW w:w="5670"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b/>
                <w:color w:val="000000"/>
                <w:sz w:val="20"/>
                <w:szCs w:val="20"/>
                <w:lang w:eastAsia="ru-RU"/>
              </w:rPr>
              <w:t>Разом витрати (</w:t>
            </w:r>
            <w:r w:rsidRPr="00113289">
              <w:rPr>
                <w:rFonts w:ascii="Times New Roman" w:eastAsia="Times New Roman" w:hAnsi="Times New Roman" w:cs="Times New Roman"/>
                <w:b/>
                <w:color w:val="000000"/>
                <w:sz w:val="20"/>
                <w:szCs w:val="20"/>
                <w:lang w:val="uk-UA" w:eastAsia="ru-RU"/>
              </w:rPr>
              <w:t>2</w:t>
            </w:r>
            <w:r w:rsidRPr="00113289">
              <w:rPr>
                <w:rFonts w:ascii="Times New Roman" w:eastAsia="Times New Roman" w:hAnsi="Times New Roman" w:cs="Times New Roman"/>
                <w:b/>
                <w:color w:val="000000"/>
                <w:sz w:val="20"/>
                <w:szCs w:val="20"/>
                <w:lang w:eastAsia="ru-RU"/>
              </w:rPr>
              <w:t>0</w:t>
            </w:r>
            <w:r w:rsidRPr="00113289">
              <w:rPr>
                <w:rFonts w:ascii="Times New Roman" w:eastAsia="Times New Roman" w:hAnsi="Times New Roman" w:cs="Times New Roman"/>
                <w:b/>
                <w:color w:val="000000"/>
                <w:sz w:val="20"/>
                <w:szCs w:val="20"/>
                <w:lang w:val="uk-UA" w:eastAsia="ru-RU"/>
              </w:rPr>
              <w:t>5</w:t>
            </w:r>
            <w:r w:rsidRPr="00113289">
              <w:rPr>
                <w:rFonts w:ascii="Times New Roman" w:eastAsia="Times New Roman" w:hAnsi="Times New Roman" w:cs="Times New Roman"/>
                <w:b/>
                <w:color w:val="000000"/>
                <w:sz w:val="20"/>
                <w:szCs w:val="20"/>
                <w:lang w:eastAsia="ru-RU"/>
              </w:rPr>
              <w:t xml:space="preserve">0 + </w:t>
            </w:r>
            <w:r w:rsidRPr="00113289">
              <w:rPr>
                <w:rFonts w:ascii="Times New Roman" w:eastAsia="Times New Roman" w:hAnsi="Times New Roman" w:cs="Times New Roman"/>
                <w:b/>
                <w:color w:val="000000"/>
                <w:sz w:val="20"/>
                <w:szCs w:val="20"/>
                <w:lang w:val="uk-UA" w:eastAsia="ru-RU"/>
              </w:rPr>
              <w:t>2180</w:t>
            </w:r>
            <w:r w:rsidRPr="00113289">
              <w:rPr>
                <w:rFonts w:ascii="Times New Roman" w:eastAsia="Times New Roman" w:hAnsi="Times New Roman" w:cs="Times New Roman"/>
                <w:b/>
                <w:color w:val="000000"/>
                <w:sz w:val="20"/>
                <w:szCs w:val="20"/>
                <w:lang w:eastAsia="ru-RU"/>
              </w:rPr>
              <w:t xml:space="preserve">+ </w:t>
            </w:r>
            <w:r w:rsidRPr="00113289">
              <w:rPr>
                <w:rFonts w:ascii="Times New Roman" w:eastAsia="Times New Roman" w:hAnsi="Times New Roman" w:cs="Times New Roman"/>
                <w:b/>
                <w:color w:val="000000"/>
                <w:sz w:val="20"/>
                <w:szCs w:val="20"/>
                <w:lang w:val="uk-UA" w:eastAsia="ru-RU"/>
              </w:rPr>
              <w:t>2270</w:t>
            </w:r>
            <w:r w:rsidRPr="00113289">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( 334.4 )</w:t>
            </w:r>
          </w:p>
        </w:tc>
        <w:tc>
          <w:tcPr>
            <w:tcW w:w="155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en-US" w:eastAsia="ru-RU"/>
              </w:rPr>
              <w:t>( 311.3 )</w:t>
            </w:r>
          </w:p>
        </w:tc>
      </w:tr>
      <w:tr w:rsidR="00113289" w:rsidRPr="00113289" w:rsidTr="00E9193D">
        <w:tc>
          <w:tcPr>
            <w:tcW w:w="5670"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113289">
              <w:rPr>
                <w:rFonts w:ascii="Times New Roman" w:eastAsia="Times New Roman" w:hAnsi="Times New Roman" w:cs="Times New Roman"/>
                <w:b/>
                <w:color w:val="000000"/>
                <w:sz w:val="20"/>
                <w:szCs w:val="20"/>
                <w:lang w:eastAsia="ru-RU"/>
              </w:rPr>
              <w:t>Фінансовий результат до оподаткування (</w:t>
            </w:r>
            <w:r w:rsidRPr="00113289">
              <w:rPr>
                <w:rFonts w:ascii="Times New Roman" w:eastAsia="Times New Roman" w:hAnsi="Times New Roman" w:cs="Times New Roman"/>
                <w:b/>
                <w:color w:val="000000"/>
                <w:sz w:val="20"/>
                <w:szCs w:val="20"/>
                <w:lang w:val="en-US" w:eastAsia="ru-RU"/>
              </w:rPr>
              <w:t xml:space="preserve">2280 </w:t>
            </w:r>
            <w:r w:rsidRPr="00113289">
              <w:rPr>
                <w:rFonts w:ascii="Times New Roman" w:eastAsia="Times New Roman" w:hAnsi="Times New Roman" w:cs="Times New Roman"/>
                <w:b/>
                <w:color w:val="000000"/>
                <w:sz w:val="20"/>
                <w:szCs w:val="20"/>
                <w:lang w:eastAsia="ru-RU"/>
              </w:rPr>
              <w:t xml:space="preserve">– </w:t>
            </w:r>
            <w:r w:rsidRPr="00113289">
              <w:rPr>
                <w:rFonts w:ascii="Times New Roman" w:eastAsia="Times New Roman" w:hAnsi="Times New Roman" w:cs="Times New Roman"/>
                <w:b/>
                <w:color w:val="000000"/>
                <w:sz w:val="20"/>
                <w:szCs w:val="20"/>
                <w:lang w:val="en-US" w:eastAsia="ru-RU"/>
              </w:rPr>
              <w:t>2285</w:t>
            </w:r>
            <w:r w:rsidRPr="00113289">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25.9</w:t>
            </w:r>
          </w:p>
        </w:tc>
        <w:tc>
          <w:tcPr>
            <w:tcW w:w="155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en-US" w:eastAsia="ru-RU"/>
              </w:rPr>
              <w:t>-16.0</w:t>
            </w:r>
          </w:p>
        </w:tc>
      </w:tr>
      <w:tr w:rsidR="00113289" w:rsidRPr="00113289" w:rsidTr="00E9193D">
        <w:tc>
          <w:tcPr>
            <w:tcW w:w="5670"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en-US" w:eastAsia="ru-RU"/>
              </w:rPr>
              <w:t>(    --    )</w:t>
            </w:r>
          </w:p>
        </w:tc>
      </w:tr>
      <w:tr w:rsidR="00113289" w:rsidRPr="00113289" w:rsidTr="00E9193D">
        <w:tc>
          <w:tcPr>
            <w:tcW w:w="5670"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en-US" w:eastAsia="ru-RU"/>
              </w:rPr>
            </w:pPr>
            <w:r w:rsidRPr="00113289">
              <w:rPr>
                <w:rFonts w:ascii="Times New Roman" w:eastAsia="Times New Roman" w:hAnsi="Times New Roman" w:cs="Times New Roman"/>
                <w:sz w:val="20"/>
                <w:szCs w:val="20"/>
                <w:lang w:val="en-US" w:eastAsia="ru-RU"/>
              </w:rPr>
              <w:t>25.9</w:t>
            </w:r>
          </w:p>
        </w:tc>
        <w:tc>
          <w:tcPr>
            <w:tcW w:w="1559" w:type="dxa"/>
            <w:tcBorders>
              <w:top w:val="single" w:sz="4" w:space="0" w:color="auto"/>
              <w:left w:val="single" w:sz="4" w:space="0" w:color="auto"/>
              <w:bottom w:val="single" w:sz="4" w:space="0" w:color="auto"/>
              <w:right w:val="single" w:sz="4" w:space="0" w:color="auto"/>
            </w:tcBorders>
            <w:vAlign w:val="center"/>
          </w:tcPr>
          <w:p w:rsidR="00113289" w:rsidRPr="00113289" w:rsidRDefault="00113289" w:rsidP="00113289">
            <w:pPr>
              <w:widowControl w:val="0"/>
              <w:spacing w:after="0" w:line="240" w:lineRule="auto"/>
              <w:jc w:val="center"/>
              <w:rPr>
                <w:rFonts w:ascii="Times New Roman" w:eastAsia="Times New Roman" w:hAnsi="Times New Roman" w:cs="Times New Roman"/>
                <w:sz w:val="20"/>
                <w:szCs w:val="20"/>
                <w:lang w:val="uk-UA" w:eastAsia="ru-RU"/>
              </w:rPr>
            </w:pPr>
            <w:r w:rsidRPr="00113289">
              <w:rPr>
                <w:rFonts w:ascii="Times New Roman" w:eastAsia="Times New Roman" w:hAnsi="Times New Roman" w:cs="Times New Roman"/>
                <w:sz w:val="20"/>
                <w:szCs w:val="20"/>
                <w:lang w:val="en-US" w:eastAsia="ru-RU"/>
              </w:rPr>
              <w:t>-16.0</w:t>
            </w:r>
          </w:p>
        </w:tc>
      </w:tr>
    </w:tbl>
    <w:p w:rsidR="00113289" w:rsidRPr="00113289" w:rsidRDefault="00113289" w:rsidP="00113289">
      <w:pPr>
        <w:widowControl w:val="0"/>
        <w:spacing w:after="0" w:line="240" w:lineRule="auto"/>
        <w:jc w:val="both"/>
        <w:rPr>
          <w:rFonts w:ascii="Arial Narrow" w:eastAsia="Times New Roman" w:hAnsi="Arial Narrow" w:cs="Arial Narrow"/>
          <w:sz w:val="20"/>
          <w:szCs w:val="20"/>
          <w:lang w:eastAsia="ru-RU"/>
        </w:rPr>
      </w:pPr>
    </w:p>
    <w:p w:rsidR="00113289" w:rsidRPr="00113289" w:rsidRDefault="00113289" w:rsidP="00113289">
      <w:pPr>
        <w:widowControl w:val="0"/>
        <w:spacing w:after="0" w:line="240" w:lineRule="auto"/>
        <w:jc w:val="both"/>
        <w:rPr>
          <w:rFonts w:ascii="Courier New" w:eastAsia="Times New Roman" w:hAnsi="Courier New" w:cs="Courier New"/>
          <w:b/>
          <w:color w:val="000000"/>
          <w:sz w:val="20"/>
          <w:szCs w:val="20"/>
          <w:lang w:eastAsia="ru-RU"/>
        </w:rPr>
      </w:pPr>
      <w:r w:rsidRPr="00113289">
        <w:rPr>
          <w:rFonts w:ascii="Courier New" w:eastAsia="Times New Roman" w:hAnsi="Courier New" w:cs="Courier New"/>
          <w:color w:val="000000"/>
          <w:sz w:val="20"/>
          <w:szCs w:val="20"/>
          <w:lang w:val="en-US" w:eastAsia="ru-RU"/>
        </w:rPr>
        <w:t>д/н</w:t>
      </w:r>
    </w:p>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113289" w:rsidRPr="00113289" w:rsidTr="00E9193D">
        <w:tc>
          <w:tcPr>
            <w:tcW w:w="2943" w:type="dxa"/>
            <w:shd w:val="clear" w:color="auto" w:fill="auto"/>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13289">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13289">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13289">
              <w:rPr>
                <w:rFonts w:ascii="Times New Roman" w:eastAsia="Times New Roman" w:hAnsi="Times New Roman" w:cs="Times New Roman"/>
                <w:b/>
                <w:sz w:val="20"/>
                <w:szCs w:val="20"/>
                <w:lang w:val="en-US" w:eastAsia="ru-RU"/>
              </w:rPr>
              <w:t>Шевчук Сергій Васильович</w:t>
            </w:r>
          </w:p>
        </w:tc>
      </w:tr>
      <w:tr w:rsidR="00113289" w:rsidRPr="00113289" w:rsidTr="00E9193D">
        <w:tc>
          <w:tcPr>
            <w:tcW w:w="2943" w:type="dxa"/>
            <w:shd w:val="clear" w:color="auto" w:fill="auto"/>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13289">
              <w:rPr>
                <w:rFonts w:ascii="Times New Roman" w:eastAsia="Times New Roman" w:hAnsi="Times New Roman" w:cs="Times New Roman"/>
                <w:b/>
                <w:color w:val="000000"/>
                <w:sz w:val="16"/>
                <w:szCs w:val="16"/>
                <w:lang w:val="en-US" w:eastAsia="ru-RU"/>
              </w:rPr>
              <w:t>(</w:t>
            </w:r>
            <w:r w:rsidRPr="00113289">
              <w:rPr>
                <w:rFonts w:ascii="Times New Roman" w:eastAsia="Times New Roman" w:hAnsi="Times New Roman" w:cs="Times New Roman"/>
                <w:b/>
                <w:color w:val="000000"/>
                <w:sz w:val="16"/>
                <w:szCs w:val="16"/>
                <w:lang w:eastAsia="ru-RU"/>
              </w:rPr>
              <w:t>підпис</w:t>
            </w:r>
            <w:r w:rsidRPr="00113289">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13289" w:rsidRPr="00113289" w:rsidTr="00E9193D">
        <w:tc>
          <w:tcPr>
            <w:tcW w:w="2943" w:type="dxa"/>
            <w:shd w:val="clear" w:color="auto" w:fill="auto"/>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13289" w:rsidRPr="00113289" w:rsidTr="00E9193D">
        <w:trPr>
          <w:trHeight w:val="70"/>
        </w:trPr>
        <w:tc>
          <w:tcPr>
            <w:tcW w:w="2943" w:type="dxa"/>
            <w:shd w:val="clear" w:color="auto" w:fill="auto"/>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13289">
              <w:rPr>
                <w:rFonts w:ascii="Times New Roman" w:eastAsia="Times New Roman" w:hAnsi="Times New Roman" w:cs="Times New Roman"/>
                <w:b/>
                <w:sz w:val="20"/>
                <w:szCs w:val="20"/>
                <w:lang w:eastAsia="ru-RU"/>
              </w:rPr>
              <w:t>Головний бухгалтер</w:t>
            </w:r>
            <w:r w:rsidRPr="00113289">
              <w:rPr>
                <w:rFonts w:ascii="Times New Roman" w:eastAsia="Times New Roman" w:hAnsi="Times New Roman" w:cs="Times New Roman"/>
                <w:b/>
                <w:color w:val="000000"/>
                <w:sz w:val="20"/>
                <w:szCs w:val="20"/>
                <w:lang w:eastAsia="ru-RU"/>
              </w:rPr>
              <w:t xml:space="preserve"> </w:t>
            </w:r>
            <w:r w:rsidRPr="00113289">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13289">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13289">
              <w:rPr>
                <w:rFonts w:ascii="Times New Roman" w:eastAsia="Times New Roman" w:hAnsi="Times New Roman" w:cs="Times New Roman"/>
                <w:b/>
                <w:sz w:val="20"/>
                <w:szCs w:val="20"/>
                <w:lang w:val="en-US" w:eastAsia="ru-RU"/>
              </w:rPr>
              <w:t>Старцева Наталія Петрівна</w:t>
            </w:r>
          </w:p>
        </w:tc>
      </w:tr>
      <w:tr w:rsidR="00113289" w:rsidRPr="00113289" w:rsidTr="00E9193D">
        <w:tc>
          <w:tcPr>
            <w:tcW w:w="2943" w:type="dxa"/>
            <w:shd w:val="clear" w:color="auto" w:fill="auto"/>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13289">
              <w:rPr>
                <w:rFonts w:ascii="Times New Roman" w:eastAsia="Times New Roman" w:hAnsi="Times New Roman" w:cs="Times New Roman"/>
                <w:b/>
                <w:color w:val="000000"/>
                <w:sz w:val="16"/>
                <w:szCs w:val="16"/>
                <w:lang w:val="en-US" w:eastAsia="ru-RU"/>
              </w:rPr>
              <w:t>(</w:t>
            </w:r>
            <w:r w:rsidRPr="00113289">
              <w:rPr>
                <w:rFonts w:ascii="Times New Roman" w:eastAsia="Times New Roman" w:hAnsi="Times New Roman" w:cs="Times New Roman"/>
                <w:b/>
                <w:color w:val="000000"/>
                <w:sz w:val="16"/>
                <w:szCs w:val="16"/>
                <w:lang w:eastAsia="ru-RU"/>
              </w:rPr>
              <w:t>підпис</w:t>
            </w:r>
            <w:r w:rsidRPr="00113289">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113289" w:rsidRPr="00113289" w:rsidRDefault="00113289" w:rsidP="001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13289" w:rsidRPr="00113289" w:rsidRDefault="00113289" w:rsidP="00113289">
      <w:pPr>
        <w:widowControl w:val="0"/>
        <w:spacing w:after="0" w:line="240" w:lineRule="auto"/>
        <w:ind w:firstLine="567"/>
        <w:rPr>
          <w:rFonts w:ascii="Arial Narrow" w:eastAsia="Times New Roman" w:hAnsi="Arial Narrow" w:cs="Arial Narrow"/>
          <w:lang w:eastAsia="ru-RU"/>
        </w:rPr>
      </w:pPr>
    </w:p>
    <w:p w:rsidR="00113289" w:rsidRDefault="00113289">
      <w:pPr>
        <w:sectPr w:rsidR="00113289" w:rsidSect="00113289">
          <w:pgSz w:w="11906" w:h="16838"/>
          <w:pgMar w:top="363" w:right="567" w:bottom="363" w:left="1417" w:header="708" w:footer="708" w:gutter="0"/>
          <w:cols w:space="708"/>
          <w:docGrid w:linePitch="360"/>
        </w:sectPr>
      </w:pPr>
    </w:p>
    <w:p w:rsidR="00113289" w:rsidRPr="00113289" w:rsidRDefault="00113289" w:rsidP="0011328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13289" w:rsidRPr="00113289" w:rsidRDefault="00113289" w:rsidP="0011328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13289">
        <w:rPr>
          <w:rFonts w:ascii="Times New Roman" w:eastAsia="Times New Roman" w:hAnsi="Times New Roman" w:cs="Times New Roman"/>
          <w:b/>
          <w:bCs/>
          <w:color w:val="000000"/>
          <w:sz w:val="27"/>
          <w:szCs w:val="27"/>
          <w:lang w:val="uk-UA" w:eastAsia="uk-UA"/>
        </w:rPr>
        <w:t xml:space="preserve">XVI. Твердження щодо </w:t>
      </w:r>
      <w:r w:rsidRPr="00113289">
        <w:rPr>
          <w:rFonts w:ascii="Times New Roman" w:eastAsia="Times New Roman" w:hAnsi="Times New Roman" w:cs="Times New Roman"/>
          <w:b/>
          <w:bCs/>
          <w:color w:val="000000"/>
          <w:sz w:val="27"/>
          <w:szCs w:val="27"/>
          <w:lang w:val="en-US" w:eastAsia="uk-UA"/>
        </w:rPr>
        <w:t xml:space="preserve">річної </w:t>
      </w:r>
      <w:r w:rsidRPr="00113289">
        <w:rPr>
          <w:rFonts w:ascii="Times New Roman" w:eastAsia="Times New Roman" w:hAnsi="Times New Roman" w:cs="Times New Roman"/>
          <w:b/>
          <w:bCs/>
          <w:color w:val="000000"/>
          <w:sz w:val="27"/>
          <w:szCs w:val="27"/>
          <w:lang w:val="uk-UA" w:eastAsia="uk-UA"/>
        </w:rPr>
        <w:t>інформації</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r w:rsidRPr="00113289">
        <w:rPr>
          <w:rFonts w:ascii="Times New Roman" w:eastAsia="Times New Roman" w:hAnsi="Times New Roman" w:cs="Times New Roman"/>
          <w:sz w:val="20"/>
          <w:szCs w:val="20"/>
          <w:lang w:val="en-US" w:eastAsia="uk-UA"/>
        </w:rPr>
        <w:t xml:space="preserve">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 якi перебувають пiд контролем Товариства вiдсутнi, тому товариство не складає консолiдовану фiнансову звiтнiсть. </w:t>
      </w: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Pr="00113289" w:rsidRDefault="00113289" w:rsidP="00113289">
      <w:pPr>
        <w:spacing w:after="0" w:line="240" w:lineRule="auto"/>
        <w:rPr>
          <w:rFonts w:ascii="Times New Roman" w:eastAsia="Times New Roman" w:hAnsi="Times New Roman" w:cs="Times New Roman"/>
          <w:sz w:val="20"/>
          <w:szCs w:val="20"/>
          <w:lang w:val="en-US" w:eastAsia="uk-UA"/>
        </w:rPr>
      </w:pPr>
    </w:p>
    <w:p w:rsidR="00113289" w:rsidRDefault="00113289">
      <w:pPr>
        <w:sectPr w:rsidR="00113289" w:rsidSect="00113289">
          <w:pgSz w:w="11906" w:h="16838"/>
          <w:pgMar w:top="363" w:right="567" w:bottom="363" w:left="1417" w:header="709" w:footer="709" w:gutter="0"/>
          <w:cols w:space="708"/>
          <w:docGrid w:linePitch="360"/>
        </w:sectPr>
      </w:pPr>
    </w:p>
    <w:p w:rsidR="00113289" w:rsidRPr="00113289" w:rsidRDefault="00113289" w:rsidP="00113289">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13289">
        <w:rPr>
          <w:rFonts w:ascii="Times New Roman" w:eastAsia="Times New Roman" w:hAnsi="Times New Roman" w:cs="Times New Roman"/>
          <w:b/>
          <w:bCs/>
          <w:color w:val="000000"/>
          <w:sz w:val="26"/>
          <w:szCs w:val="26"/>
          <w:lang w:val="en-US" w:eastAsia="uk-UA"/>
        </w:rPr>
        <w:lastRenderedPageBreak/>
        <w:t>XIX</w:t>
      </w:r>
      <w:r w:rsidRPr="00113289">
        <w:rPr>
          <w:rFonts w:ascii="Times New Roman" w:eastAsia="Times New Roman" w:hAnsi="Times New Roman" w:cs="Times New Roman"/>
          <w:b/>
          <w:bCs/>
          <w:color w:val="000000"/>
          <w:sz w:val="26"/>
          <w:szCs w:val="26"/>
          <w:lang w:eastAsia="uk-UA"/>
        </w:rPr>
        <w:t xml:space="preserve">. </w:t>
      </w:r>
      <w:r w:rsidRPr="00113289">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113289">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113289" w:rsidRPr="00113289" w:rsidRDefault="00113289" w:rsidP="00113289">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113289" w:rsidRPr="00113289" w:rsidTr="00E9193D">
        <w:tc>
          <w:tcPr>
            <w:tcW w:w="1456"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113289" w:rsidRPr="00113289" w:rsidRDefault="00113289" w:rsidP="0011328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13289">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Вид інформації</w:t>
            </w:r>
          </w:p>
        </w:tc>
      </w:tr>
      <w:tr w:rsidR="00113289" w:rsidRPr="00113289" w:rsidTr="00E9193D">
        <w:tc>
          <w:tcPr>
            <w:tcW w:w="1456"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
                <w:bCs/>
                <w:sz w:val="20"/>
                <w:szCs w:val="20"/>
                <w:lang w:val="uk-UA" w:eastAsia="uk-UA"/>
              </w:rPr>
            </w:pPr>
            <w:r w:rsidRPr="00113289">
              <w:rPr>
                <w:rFonts w:ascii="Times New Roman" w:eastAsia="Times New Roman" w:hAnsi="Times New Roman" w:cs="Times New Roman"/>
                <w:b/>
                <w:bCs/>
                <w:sz w:val="20"/>
                <w:szCs w:val="20"/>
                <w:lang w:val="uk-UA" w:eastAsia="uk-UA"/>
              </w:rPr>
              <w:t>3</w:t>
            </w:r>
          </w:p>
        </w:tc>
      </w:tr>
      <w:tr w:rsidR="00113289" w:rsidRPr="00113289" w:rsidTr="00E9193D">
        <w:tc>
          <w:tcPr>
            <w:tcW w:w="1456"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ind w:left="180" w:hanging="180"/>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23.12.2019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113289" w:rsidRPr="00113289" w:rsidRDefault="00113289" w:rsidP="00113289">
            <w:pPr>
              <w:spacing w:after="0" w:line="240" w:lineRule="auto"/>
              <w:jc w:val="center"/>
              <w:rPr>
                <w:rFonts w:ascii="Times New Roman" w:eastAsia="Times New Roman" w:hAnsi="Times New Roman" w:cs="Times New Roman"/>
                <w:bCs/>
                <w:sz w:val="20"/>
                <w:szCs w:val="20"/>
                <w:lang w:val="uk-UA" w:eastAsia="uk-UA"/>
              </w:rPr>
            </w:pPr>
            <w:r w:rsidRPr="00113289">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113289" w:rsidRPr="00113289" w:rsidRDefault="00113289" w:rsidP="00113289">
      <w:pPr>
        <w:spacing w:after="0" w:line="240" w:lineRule="auto"/>
        <w:rPr>
          <w:rFonts w:ascii="Times New Roman" w:eastAsia="Times New Roman" w:hAnsi="Times New Roman" w:cs="Times New Roman"/>
          <w:sz w:val="24"/>
          <w:szCs w:val="24"/>
          <w:lang w:val="uk-UA" w:eastAsia="uk-UA"/>
        </w:rPr>
      </w:pPr>
    </w:p>
    <w:p w:rsidR="009E5C1D" w:rsidRDefault="009E5C1D"/>
    <w:sectPr w:rsidR="009E5C1D" w:rsidSect="0011328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89"/>
    <w:rsid w:val="00113289"/>
    <w:rsid w:val="006C29DC"/>
    <w:rsid w:val="009E5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32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32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21177</Words>
  <Characters>120714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2</cp:revision>
  <dcterms:created xsi:type="dcterms:W3CDTF">2020-04-16T20:02:00Z</dcterms:created>
  <dcterms:modified xsi:type="dcterms:W3CDTF">2020-04-16T20:02:00Z</dcterms:modified>
</cp:coreProperties>
</file>